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8C2D8" w14:textId="51EE7B74" w:rsidR="00582D28" w:rsidRPr="004259A1" w:rsidRDefault="007E4C54" w:rsidP="00AA47EC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4"/>
          <w:lang w:val="uk-UA"/>
        </w:rPr>
      </w:pPr>
      <w:r>
        <w:rPr>
          <w:rFonts w:ascii="Times New Roman" w:hAnsi="Times New Roman"/>
          <w:b/>
          <w:noProof/>
          <w:spacing w:val="2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7BD6858" wp14:editId="5EE79D5F">
                <wp:simplePos x="0" y="0"/>
                <wp:positionH relativeFrom="column">
                  <wp:posOffset>4985385</wp:posOffset>
                </wp:positionH>
                <wp:positionV relativeFrom="paragraph">
                  <wp:posOffset>-434340</wp:posOffset>
                </wp:positionV>
                <wp:extent cx="1133475" cy="2952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E05D1" w14:textId="2169E712" w:rsidR="00673F61" w:rsidRPr="007E4C54" w:rsidRDefault="00673F61" w:rsidP="007E4C5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lang w:val="uk-UA"/>
                              </w:rPr>
                            </w:pPr>
                            <w:r w:rsidRPr="007E4C54">
                              <w:rPr>
                                <w:rFonts w:ascii="Times New Roman" w:hAnsi="Times New Roman"/>
                                <w:sz w:val="28"/>
                              </w:rPr>
                              <w:t>ПРО</w:t>
                            </w:r>
                            <w:r w:rsidRPr="007E4C54">
                              <w:rPr>
                                <w:rFonts w:ascii="Times New Roman" w:hAnsi="Times New Roman"/>
                                <w:sz w:val="28"/>
                                <w:lang w:val="uk-UA"/>
                              </w:rPr>
                              <w:t>ЄКТ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left:0;text-align:left;margin-left:392.55pt;margin-top:-34.2pt;width:89.25pt;height:23.2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" fillcolor="white [3201]" strokecolor="white [3212]" strokeweight="2pt">
                <v:textbox>
                  <w:txbxContent>
                    <w:p w14:paraId="3B9E05D1" w14:textId="2169E712" w:rsidR="00673F61" w:rsidRPr="007E4C54" w:rsidRDefault="00673F61" w:rsidP="007E4C54">
                      <w:pPr>
                        <w:jc w:val="center"/>
                        <w:rPr>
                          <w:rFonts w:ascii="Times New Roman" w:hAnsi="Times New Roman"/>
                          <w:sz w:val="28"/>
                          <w:lang w:val="uk-UA"/>
                        </w:rPr>
                      </w:pPr>
                      <w:r w:rsidRPr="007E4C54">
                        <w:rPr>
                          <w:rFonts w:ascii="Times New Roman" w:hAnsi="Times New Roman"/>
                          <w:sz w:val="28"/>
                        </w:rPr>
                        <w:t>ПРО</w:t>
                      </w:r>
                      <w:r w:rsidRPr="007E4C54">
                        <w:rPr>
                          <w:rFonts w:ascii="Times New Roman" w:hAnsi="Times New Roman"/>
                          <w:sz w:val="28"/>
                          <w:lang w:val="uk-UA"/>
                        </w:rPr>
                        <w:t>ЄКТ</w:t>
                      </w:r>
                    </w:p>
                  </w:txbxContent>
                </v:textbox>
              </v:rect>
            </w:pict>
          </mc:Fallback>
        </mc:AlternateContent>
      </w:r>
      <w:r w:rsidR="00186163" w:rsidRPr="007D172E">
        <w:rPr>
          <w:rFonts w:ascii="Times New Roman" w:hAnsi="Times New Roman"/>
          <w:b/>
          <w:spacing w:val="20"/>
          <w:sz w:val="28"/>
          <w:szCs w:val="24"/>
        </w:rPr>
        <w:t xml:space="preserve"> </w:t>
      </w:r>
      <w:r w:rsidR="00582D28" w:rsidRPr="004259A1">
        <w:rPr>
          <w:rFonts w:ascii="Times New Roman" w:hAnsi="Times New Roman"/>
          <w:b/>
          <w:spacing w:val="20"/>
          <w:sz w:val="28"/>
          <w:szCs w:val="24"/>
          <w:lang w:val="uk-UA"/>
        </w:rPr>
        <w:t>МІНІСТЕРСТВО ОСВІТИ І НАУКИ УКРАЇНИ</w:t>
      </w:r>
    </w:p>
    <w:p w14:paraId="2B378CD8" w14:textId="77777777" w:rsidR="00582D28" w:rsidRPr="004259A1" w:rsidRDefault="00582D28" w:rsidP="00AA47EC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16"/>
          <w:szCs w:val="16"/>
          <w:lang w:val="uk-UA"/>
        </w:rPr>
      </w:pPr>
    </w:p>
    <w:p w14:paraId="0D23130A" w14:textId="77777777" w:rsidR="00582D28" w:rsidRPr="004259A1" w:rsidRDefault="00582D28" w:rsidP="00AA47EC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4259A1">
        <w:rPr>
          <w:rFonts w:ascii="Times New Roman" w:hAnsi="Times New Roman"/>
          <w:b/>
          <w:spacing w:val="20"/>
          <w:sz w:val="28"/>
          <w:szCs w:val="24"/>
          <w:lang w:val="uk-UA"/>
        </w:rPr>
        <w:t>МАРІУПОЛЬСЬКИЙ ДЕРЖАВНИЙ УНІВЕРСИТЕТ</w:t>
      </w:r>
    </w:p>
    <w:p w14:paraId="159E0E93" w14:textId="77777777" w:rsidR="00582D28" w:rsidRPr="004259A1" w:rsidRDefault="00582D28" w:rsidP="00AA47EC">
      <w:pPr>
        <w:suppressLineNumbers/>
        <w:suppressAutoHyphens/>
        <w:spacing w:after="0" w:line="360" w:lineRule="auto"/>
        <w:ind w:left="4668" w:firstLine="288"/>
        <w:contextualSpacing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60" w:type="dxa"/>
        <w:tblLayout w:type="fixed"/>
        <w:tblLook w:val="00A0" w:firstRow="1" w:lastRow="0" w:firstColumn="1" w:lastColumn="0" w:noHBand="0" w:noVBand="0"/>
      </w:tblPr>
      <w:tblGrid>
        <w:gridCol w:w="4960"/>
        <w:gridCol w:w="5100"/>
      </w:tblGrid>
      <w:tr w:rsidR="00402DE3" w:rsidRPr="004259A1" w14:paraId="37B0DB3A" w14:textId="77777777" w:rsidTr="00402DE3">
        <w:trPr>
          <w:trHeight w:val="1056"/>
        </w:trPr>
        <w:tc>
          <w:tcPr>
            <w:tcW w:w="4960" w:type="dxa"/>
          </w:tcPr>
          <w:p w14:paraId="6BA1C9C2" w14:textId="77777777" w:rsidR="00402DE3" w:rsidRPr="004259A1" w:rsidRDefault="00402DE3" w:rsidP="00402DE3">
            <w:pPr>
              <w:suppressLineNumber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0" w:type="dxa"/>
          </w:tcPr>
          <w:p w14:paraId="1C99E4C9" w14:textId="77777777" w:rsidR="00402DE3" w:rsidRPr="004259A1" w:rsidRDefault="00402DE3" w:rsidP="00402DE3">
            <w:pPr>
              <w:suppressLineNumber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570" w:right="346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ЗАТВЕРДЖЕНО </w:t>
            </w:r>
          </w:p>
          <w:p w14:paraId="0754D606" w14:textId="77777777" w:rsidR="00402DE3" w:rsidRPr="004259A1" w:rsidRDefault="00402DE3" w:rsidP="00402DE3">
            <w:pPr>
              <w:suppressLineNumber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570" w:right="346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Протокол засідання Вченої ради Маріупольського державного університету </w:t>
            </w:r>
          </w:p>
          <w:p w14:paraId="57AA349A" w14:textId="01147B66" w:rsidR="00402DE3" w:rsidRPr="004259A1" w:rsidRDefault="00402DE3" w:rsidP="00E17FEA">
            <w:pPr>
              <w:suppressLineNumber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570" w:right="346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5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="00E17FEA"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4259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№ </w:t>
            </w:r>
            <w:r w:rsidR="00E17FEA"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</w:p>
        </w:tc>
      </w:tr>
      <w:tr w:rsidR="00402DE3" w:rsidRPr="004259A1" w14:paraId="04C0D614" w14:textId="77777777" w:rsidTr="00402DE3">
        <w:trPr>
          <w:trHeight w:val="1056"/>
        </w:trPr>
        <w:tc>
          <w:tcPr>
            <w:tcW w:w="4960" w:type="dxa"/>
          </w:tcPr>
          <w:p w14:paraId="16D70D66" w14:textId="77777777" w:rsidR="00402DE3" w:rsidRPr="004259A1" w:rsidRDefault="00402DE3" w:rsidP="00402DE3">
            <w:pPr>
              <w:suppressLineNumber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0" w:type="dxa"/>
          </w:tcPr>
          <w:p w14:paraId="5329C6EA" w14:textId="12060910" w:rsidR="00402DE3" w:rsidRPr="004259A1" w:rsidRDefault="00402DE3" w:rsidP="00402DE3">
            <w:pPr>
              <w:suppressLineNumbers/>
              <w:shd w:val="clear" w:color="auto" w:fill="FFFFFF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textAlignment w:val="baseline"/>
              <w:rPr>
                <w:rFonts w:ascii="Times New Roman" w:hAnsi="Times New Roman"/>
                <w:spacing w:val="-5"/>
                <w:sz w:val="28"/>
                <w:szCs w:val="28"/>
                <w:lang w:val="uk-UA"/>
              </w:rPr>
            </w:pPr>
          </w:p>
        </w:tc>
      </w:tr>
    </w:tbl>
    <w:p w14:paraId="74E17349" w14:textId="77777777" w:rsidR="00582D28" w:rsidRPr="004259A1" w:rsidRDefault="00582D28" w:rsidP="00AA47EC">
      <w:pPr>
        <w:suppressLineNumbers/>
        <w:suppressAutoHyphens/>
        <w:spacing w:after="0" w:line="240" w:lineRule="auto"/>
        <w:ind w:right="-143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10B64D" w14:textId="1E340D6A" w:rsidR="00582D28" w:rsidRPr="004259A1" w:rsidRDefault="00582D28" w:rsidP="00AA47EC">
      <w:pPr>
        <w:suppressLineNumbers/>
        <w:suppressAutoHyphens/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</w:p>
    <w:p w14:paraId="042E6857" w14:textId="77777777" w:rsidR="00E60725" w:rsidRPr="004259A1" w:rsidRDefault="00E60725" w:rsidP="00E60725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259A1">
        <w:rPr>
          <w:rFonts w:ascii="Times New Roman" w:hAnsi="Times New Roman"/>
          <w:b/>
          <w:sz w:val="32"/>
          <w:szCs w:val="32"/>
          <w:lang w:val="uk-UA"/>
        </w:rPr>
        <w:t>«ТУРИЗМ»</w:t>
      </w:r>
    </w:p>
    <w:p w14:paraId="03658636" w14:textId="77777777" w:rsidR="00582D28" w:rsidRPr="004259A1" w:rsidRDefault="00582D28" w:rsidP="00AA47EC">
      <w:pPr>
        <w:suppressLineNumbers/>
        <w:tabs>
          <w:tab w:val="left" w:pos="7371"/>
        </w:tabs>
        <w:suppressAutoHyphens/>
        <w:spacing w:after="0" w:line="240" w:lineRule="auto"/>
        <w:ind w:right="-143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DA665C" w14:textId="77777777" w:rsidR="00582D28" w:rsidRPr="004259A1" w:rsidRDefault="00582D28" w:rsidP="00AA47EC">
      <w:pPr>
        <w:suppressLineNumbers/>
        <w:tabs>
          <w:tab w:val="left" w:pos="7371"/>
        </w:tabs>
        <w:suppressAutoHyphens/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>РІВЕНЬ ВИЩОЇ ОСВІТИ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Перший (бакалаврський)  рівень                   </w:t>
      </w:r>
      <w:r w:rsidR="006B1674" w:rsidRPr="004259A1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   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               </w:t>
      </w:r>
      <w:r w:rsidR="00E60725" w:rsidRPr="004259A1">
        <w:rPr>
          <w:rFonts w:ascii="Times New Roman" w:hAnsi="Times New Roman"/>
          <w:color w:val="FFFFFF"/>
          <w:sz w:val="28"/>
          <w:szCs w:val="28"/>
          <w:u w:val="single"/>
          <w:lang w:val="uk-UA" w:eastAsia="uk-UA"/>
        </w:rPr>
        <w:t xml:space="preserve">. 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                          </w:t>
      </w:r>
    </w:p>
    <w:p w14:paraId="1D95BFB9" w14:textId="0F846B87" w:rsidR="00582D28" w:rsidRPr="004259A1" w:rsidRDefault="00582D28" w:rsidP="00AA47EC">
      <w:pPr>
        <w:suppressLineNumbers/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pacing w:val="20"/>
          <w:sz w:val="28"/>
          <w:szCs w:val="28"/>
          <w:lang w:val="uk-UA"/>
        </w:rPr>
      </w:pPr>
      <w:r w:rsidRPr="004259A1">
        <w:rPr>
          <w:rFonts w:ascii="Times New Roman" w:hAnsi="Times New Roman"/>
          <w:spacing w:val="20"/>
          <w:sz w:val="28"/>
          <w:szCs w:val="28"/>
          <w:vertAlign w:val="superscript"/>
          <w:lang w:val="uk-UA"/>
        </w:rPr>
        <w:t xml:space="preserve">  (назва рівня вищої освіти)</w:t>
      </w:r>
    </w:p>
    <w:p w14:paraId="14E8F00E" w14:textId="77777777" w:rsidR="00582D28" w:rsidRPr="004259A1" w:rsidRDefault="00582D28" w:rsidP="00AA47EC">
      <w:pPr>
        <w:suppressLineNumbers/>
        <w:tabs>
          <w:tab w:val="left" w:pos="7371"/>
        </w:tabs>
        <w:suppressAutoHyphens/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4E0661" w14:textId="77777777" w:rsidR="00582D28" w:rsidRPr="004259A1" w:rsidRDefault="00582D28" w:rsidP="00AA47EC">
      <w:pPr>
        <w:suppressLineNumbers/>
        <w:tabs>
          <w:tab w:val="left" w:pos="7371"/>
        </w:tabs>
        <w:suppressAutoHyphens/>
        <w:spacing w:after="0" w:line="240" w:lineRule="auto"/>
        <w:ind w:right="-143"/>
        <w:rPr>
          <w:rFonts w:ascii="Times New Roman" w:hAnsi="Times New Roman"/>
          <w:sz w:val="28"/>
          <w:szCs w:val="28"/>
          <w:u w:val="single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>СТУПІНЬ ВИЩОЇ ОСВІТИ</w:t>
      </w:r>
      <w:r w:rsidR="00E60725" w:rsidRPr="004259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      Бакалавр                                               </w:t>
      </w:r>
      <w:r w:rsidR="006B1674"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    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</w:t>
      </w:r>
      <w:r w:rsidR="00E60725" w:rsidRPr="004259A1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>.</w:t>
      </w:r>
    </w:p>
    <w:p w14:paraId="1757810C" w14:textId="339BE034" w:rsidR="00582D28" w:rsidRPr="004259A1" w:rsidRDefault="00582D28" w:rsidP="00AA47EC">
      <w:pPr>
        <w:suppressLineNumbers/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pacing w:val="20"/>
          <w:sz w:val="28"/>
          <w:szCs w:val="28"/>
          <w:lang w:val="uk-UA"/>
        </w:rPr>
      </w:pPr>
      <w:r w:rsidRPr="004259A1">
        <w:rPr>
          <w:rFonts w:ascii="Times New Roman" w:hAnsi="Times New Roman"/>
          <w:spacing w:val="20"/>
          <w:sz w:val="28"/>
          <w:szCs w:val="28"/>
          <w:vertAlign w:val="superscript"/>
          <w:lang w:val="uk-UA"/>
        </w:rPr>
        <w:t xml:space="preserve">     (назва ступеня вищої освіти)</w:t>
      </w:r>
    </w:p>
    <w:p w14:paraId="12FE599E" w14:textId="77777777" w:rsidR="00582D28" w:rsidRPr="004259A1" w:rsidRDefault="00582D28" w:rsidP="00AA47EC">
      <w:pPr>
        <w:suppressLineNumbers/>
        <w:tabs>
          <w:tab w:val="left" w:pos="7371"/>
        </w:tabs>
        <w:suppressAutoHyphens/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C0B4FA" w14:textId="77777777" w:rsidR="00582D28" w:rsidRPr="004259A1" w:rsidRDefault="00582D28" w:rsidP="00AA47EC">
      <w:pPr>
        <w:suppressLineNumbers/>
        <w:tabs>
          <w:tab w:val="left" w:pos="7371"/>
        </w:tabs>
        <w:suppressAutoHyphens/>
        <w:spacing w:after="0" w:line="240" w:lineRule="auto"/>
        <w:ind w:right="-143"/>
        <w:rPr>
          <w:rFonts w:ascii="Times New Roman" w:hAnsi="Times New Roman"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="00E60725" w:rsidRPr="004259A1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                 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24 Сфера обслуговування                    </w:t>
      </w:r>
      <w:r w:rsidR="006B1674"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    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</w:t>
      </w:r>
      <w:r w:rsidR="00E60725" w:rsidRPr="004259A1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>я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="00E60725" w:rsidRPr="004259A1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14:paraId="75EBA599" w14:textId="77777777" w:rsidR="00582D28" w:rsidRPr="004259A1" w:rsidRDefault="00582D28" w:rsidP="00AA47EC">
      <w:pPr>
        <w:suppressLineNumbers/>
        <w:suppressAutoHyphens/>
        <w:spacing w:after="0" w:line="240" w:lineRule="auto"/>
        <w:ind w:right="-2"/>
        <w:jc w:val="center"/>
        <w:rPr>
          <w:rFonts w:ascii="Times New Roman" w:hAnsi="Times New Roman"/>
          <w:spacing w:val="20"/>
          <w:sz w:val="28"/>
          <w:szCs w:val="28"/>
          <w:vertAlign w:val="superscript"/>
          <w:lang w:val="uk-UA"/>
        </w:rPr>
      </w:pPr>
      <w:r w:rsidRPr="004259A1">
        <w:rPr>
          <w:rFonts w:ascii="Times New Roman" w:hAnsi="Times New Roman"/>
          <w:spacing w:val="20"/>
          <w:sz w:val="28"/>
          <w:szCs w:val="28"/>
          <w:vertAlign w:val="superscript"/>
          <w:lang w:val="uk-UA"/>
        </w:rPr>
        <w:t>(шифр та назва галузі знань)</w:t>
      </w:r>
    </w:p>
    <w:p w14:paraId="6C3CC30F" w14:textId="77777777" w:rsidR="00582D28" w:rsidRPr="004259A1" w:rsidRDefault="00582D28" w:rsidP="00AA47EC">
      <w:pPr>
        <w:suppressLineNumbers/>
        <w:tabs>
          <w:tab w:val="left" w:pos="7371"/>
        </w:tabs>
        <w:suppressAutoHyphens/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14069D" w14:textId="77777777" w:rsidR="00E60725" w:rsidRPr="004259A1" w:rsidRDefault="00E60725" w:rsidP="00E60725">
      <w:pPr>
        <w:tabs>
          <w:tab w:val="left" w:pos="7371"/>
        </w:tabs>
        <w:spacing w:after="0" w:line="240" w:lineRule="auto"/>
        <w:ind w:right="-143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 xml:space="preserve">СПЕЦІАЛЬНІСТЬ   </w:t>
      </w:r>
      <w:r w:rsidRPr="004259A1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           </w:t>
      </w:r>
      <w:r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242 Туризм                                              </w:t>
      </w:r>
      <w:r w:rsidR="006B1674"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      </w:t>
      </w:r>
      <w:r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</w:t>
      </w:r>
      <w:r w:rsidRPr="004259A1">
        <w:rPr>
          <w:rFonts w:ascii="Times New Roman" w:hAnsi="Times New Roman"/>
          <w:color w:val="FFFFFF"/>
          <w:sz w:val="28"/>
          <w:szCs w:val="28"/>
          <w:u w:val="single"/>
          <w:lang w:val="uk-UA"/>
        </w:rPr>
        <w:t xml:space="preserve">м </w:t>
      </w:r>
      <w:r w:rsidRPr="004259A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054EB218" w14:textId="77777777" w:rsidR="00E60725" w:rsidRPr="004259A1" w:rsidRDefault="00E60725" w:rsidP="00E60725">
      <w:pPr>
        <w:spacing w:after="0" w:line="240" w:lineRule="auto"/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  <w:lang w:val="uk-UA"/>
        </w:rPr>
      </w:pPr>
      <w:r w:rsidRPr="004259A1">
        <w:rPr>
          <w:rFonts w:ascii="Times New Roman" w:hAnsi="Times New Roman"/>
          <w:spacing w:val="20"/>
          <w:sz w:val="28"/>
          <w:szCs w:val="28"/>
          <w:vertAlign w:val="superscript"/>
          <w:lang w:val="uk-UA"/>
        </w:rPr>
        <w:t xml:space="preserve">                                       (код та найменування спеціальності)</w:t>
      </w:r>
    </w:p>
    <w:p w14:paraId="3712FC57" w14:textId="77777777" w:rsidR="00E60725" w:rsidRPr="004259A1" w:rsidRDefault="00E60725" w:rsidP="00E60725">
      <w:pPr>
        <w:pBdr>
          <w:bottom w:val="single" w:sz="12" w:space="5" w:color="auto"/>
        </w:pBdr>
        <w:tabs>
          <w:tab w:val="left" w:pos="7371"/>
        </w:tabs>
        <w:spacing w:after="0" w:line="240" w:lineRule="auto"/>
        <w:ind w:right="-2"/>
        <w:rPr>
          <w:rFonts w:ascii="Times New Roman" w:hAnsi="Times New Roman"/>
          <w:sz w:val="28"/>
          <w:szCs w:val="28"/>
          <w:lang w:val="uk-UA"/>
        </w:rPr>
      </w:pPr>
      <w:r w:rsidRPr="004259A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Туризм</w:t>
      </w:r>
    </w:p>
    <w:p w14:paraId="6E67633B" w14:textId="77777777" w:rsidR="00582D28" w:rsidRPr="004259A1" w:rsidRDefault="00582D28" w:rsidP="00AA47EC">
      <w:pPr>
        <w:suppressLineNumbers/>
        <w:suppressAutoHyphens/>
        <w:spacing w:after="0" w:line="240" w:lineRule="auto"/>
        <w:ind w:right="565"/>
        <w:jc w:val="center"/>
        <w:rPr>
          <w:rFonts w:ascii="Times New Roman" w:hAnsi="Times New Roman"/>
          <w:sz w:val="20"/>
          <w:szCs w:val="20"/>
          <w:lang w:val="uk-UA"/>
        </w:rPr>
      </w:pPr>
      <w:r w:rsidRPr="004259A1">
        <w:rPr>
          <w:rFonts w:ascii="Times New Roman" w:hAnsi="Times New Roman"/>
          <w:sz w:val="20"/>
          <w:szCs w:val="20"/>
          <w:lang w:val="uk-UA"/>
        </w:rPr>
        <w:t xml:space="preserve">Назва освітньо-професійної програми </w:t>
      </w:r>
    </w:p>
    <w:p w14:paraId="0F56AF2B" w14:textId="77777777" w:rsidR="002849C0" w:rsidRPr="004259A1" w:rsidRDefault="002849C0" w:rsidP="002849C0">
      <w:p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8ACB48" w14:textId="77777777" w:rsidR="00582D28" w:rsidRPr="004259A1" w:rsidRDefault="006B451A" w:rsidP="002849C0">
      <w:p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>Спеціалізація (за необхідністю)______________________________________</w:t>
      </w:r>
    </w:p>
    <w:p w14:paraId="66A547A5" w14:textId="77777777" w:rsidR="00582D28" w:rsidRPr="004259A1" w:rsidRDefault="00582D28" w:rsidP="00AA47EC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BA7183" w14:textId="0F61357D" w:rsidR="00582D28" w:rsidRPr="004259A1" w:rsidRDefault="00582D28" w:rsidP="00AA47EC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4DC3D2" w14:textId="77777777" w:rsidR="00B8796A" w:rsidRPr="004259A1" w:rsidRDefault="00B8796A" w:rsidP="00AA47EC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0D76A8" w14:textId="2245AB59" w:rsidR="00B8796A" w:rsidRPr="004259A1" w:rsidRDefault="00B8796A" w:rsidP="00B8796A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259A1">
        <w:rPr>
          <w:rFonts w:ascii="Times New Roman" w:hAnsi="Times New Roman"/>
          <w:sz w:val="28"/>
          <w:szCs w:val="28"/>
          <w:lang w:val="uk-UA"/>
        </w:rPr>
        <w:t>Освітня програма вводиться в дію з 01.09.202</w:t>
      </w:r>
      <w:r w:rsidR="007E4C54">
        <w:rPr>
          <w:rFonts w:ascii="Times New Roman" w:hAnsi="Times New Roman"/>
          <w:sz w:val="28"/>
          <w:szCs w:val="28"/>
          <w:lang w:val="uk-UA"/>
        </w:rPr>
        <w:t>1</w:t>
      </w:r>
      <w:r w:rsidRPr="004259A1">
        <w:rPr>
          <w:rFonts w:ascii="Times New Roman" w:hAnsi="Times New Roman"/>
          <w:sz w:val="28"/>
          <w:szCs w:val="28"/>
          <w:lang w:val="uk-UA"/>
        </w:rPr>
        <w:t xml:space="preserve"> р. </w:t>
      </w:r>
    </w:p>
    <w:p w14:paraId="24A19000" w14:textId="51B9092C" w:rsidR="00582D28" w:rsidRDefault="00582D28" w:rsidP="00AA47EC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A1BF84" w14:textId="523CFF52" w:rsidR="00FF6971" w:rsidRDefault="00FF6971" w:rsidP="00AA47EC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1BDADD" w14:textId="77777777" w:rsidR="00FF6971" w:rsidRPr="004259A1" w:rsidRDefault="00FF6971" w:rsidP="00AA47EC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AAA277" w14:textId="77777777" w:rsidR="00B8796A" w:rsidRPr="004259A1" w:rsidRDefault="00B8796A" w:rsidP="00A32CE3">
      <w:pPr>
        <w:suppressLineNumbers/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47B97E17" w14:textId="77777777" w:rsidR="00B8796A" w:rsidRPr="004259A1" w:rsidRDefault="00B8796A" w:rsidP="00A32CE3">
      <w:pPr>
        <w:suppressLineNumbers/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288A5B8F" w14:textId="22E67FC0" w:rsidR="00572051" w:rsidRPr="004259A1" w:rsidRDefault="00572051" w:rsidP="00A32CE3">
      <w:pPr>
        <w:suppressLineNumbers/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lastRenderedPageBreak/>
        <w:t>І Преамбула</w:t>
      </w:r>
    </w:p>
    <w:p w14:paraId="5EE74E66" w14:textId="77777777" w:rsidR="00683177" w:rsidRPr="004259A1" w:rsidRDefault="00683177" w:rsidP="00A32CE3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4259A1">
        <w:rPr>
          <w:sz w:val="28"/>
          <w:szCs w:val="28"/>
          <w:lang w:val="uk-UA"/>
        </w:rPr>
        <w:t xml:space="preserve">Розроблено і внесено кафедрою менеджменту Маріупольського державного університету </w:t>
      </w:r>
    </w:p>
    <w:p w14:paraId="1BE4F805" w14:textId="6E2D8B67" w:rsidR="00683177" w:rsidRPr="00FF6971" w:rsidRDefault="00683177" w:rsidP="0053588E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4259A1">
        <w:rPr>
          <w:sz w:val="28"/>
          <w:szCs w:val="28"/>
          <w:lang w:val="uk-UA"/>
        </w:rPr>
        <w:t xml:space="preserve">Затверджено   та   надано  чинності  рішенням   Вченої  ради  МДУ від             </w:t>
      </w:r>
      <w:r w:rsidR="0053588E" w:rsidRPr="004259A1">
        <w:rPr>
          <w:sz w:val="28"/>
          <w:szCs w:val="28"/>
          <w:u w:val="single"/>
          <w:lang w:val="uk-UA"/>
        </w:rPr>
        <w:t xml:space="preserve">                  </w:t>
      </w:r>
      <w:r w:rsidR="00FF6971">
        <w:rPr>
          <w:sz w:val="28"/>
          <w:szCs w:val="28"/>
          <w:lang w:val="uk-UA"/>
        </w:rPr>
        <w:t xml:space="preserve">  </w:t>
      </w:r>
      <w:r w:rsidR="0053588E" w:rsidRPr="00FF6971">
        <w:rPr>
          <w:sz w:val="28"/>
          <w:szCs w:val="28"/>
          <w:lang w:val="uk-UA"/>
        </w:rPr>
        <w:t>20</w:t>
      </w:r>
      <w:r w:rsidR="00CD6AD6" w:rsidRPr="00CD6AD6">
        <w:rPr>
          <w:sz w:val="28"/>
          <w:szCs w:val="28"/>
        </w:rPr>
        <w:t xml:space="preserve">    </w:t>
      </w:r>
      <w:r w:rsidRPr="00FF6971">
        <w:rPr>
          <w:sz w:val="28"/>
          <w:szCs w:val="28"/>
          <w:lang w:val="uk-UA"/>
        </w:rPr>
        <w:t xml:space="preserve"> р.    протокол №</w:t>
      </w:r>
      <w:r w:rsidR="00E17FEA" w:rsidRPr="00FF6971">
        <w:rPr>
          <w:sz w:val="28"/>
          <w:szCs w:val="28"/>
          <w:lang w:val="uk-UA"/>
        </w:rPr>
        <w:t xml:space="preserve"> </w:t>
      </w:r>
      <w:r w:rsidRPr="00FF6971">
        <w:rPr>
          <w:sz w:val="28"/>
          <w:szCs w:val="28"/>
          <w:lang w:val="uk-UA"/>
        </w:rPr>
        <w:t>_________</w:t>
      </w:r>
    </w:p>
    <w:p w14:paraId="3A0BA345" w14:textId="77777777" w:rsidR="00572051" w:rsidRPr="004259A1" w:rsidRDefault="00572051" w:rsidP="00A32CE3">
      <w:pPr>
        <w:pStyle w:val="rvps2"/>
        <w:numPr>
          <w:ilvl w:val="0"/>
          <w:numId w:val="1"/>
        </w:numPr>
        <w:suppressLineNumbers/>
        <w:shd w:val="clear" w:color="auto" w:fill="FFFFFF"/>
        <w:suppressAutoHyphens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4259A1">
        <w:rPr>
          <w:sz w:val="28"/>
          <w:szCs w:val="28"/>
          <w:lang w:val="uk-UA"/>
        </w:rPr>
        <w:t>Розробники програми</w:t>
      </w:r>
      <w:r w:rsidR="0076760B" w:rsidRPr="004259A1">
        <w:rPr>
          <w:sz w:val="28"/>
          <w:szCs w:val="28"/>
          <w:lang w:val="uk-UA"/>
        </w:rPr>
        <w:t>:</w:t>
      </w:r>
    </w:p>
    <w:p w14:paraId="7F438A52" w14:textId="77777777" w:rsidR="00CD6AD6" w:rsidRDefault="00CD6AD6" w:rsidP="00A32CE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6B836488" w14:textId="3641A497" w:rsidR="0076760B" w:rsidRDefault="00AE4DCA" w:rsidP="00A32CE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4259A1">
        <w:rPr>
          <w:b/>
          <w:sz w:val="28"/>
          <w:szCs w:val="28"/>
          <w:lang w:val="uk-UA"/>
        </w:rPr>
        <w:t>Балабаниць  Анжеліка Володимирівна</w:t>
      </w:r>
      <w:r w:rsidRPr="004259A1">
        <w:rPr>
          <w:sz w:val="28"/>
          <w:szCs w:val="28"/>
          <w:lang w:val="uk-UA"/>
        </w:rPr>
        <w:t xml:space="preserve">, </w:t>
      </w:r>
      <w:r w:rsidR="0076760B" w:rsidRPr="004259A1">
        <w:rPr>
          <w:sz w:val="28"/>
          <w:szCs w:val="28"/>
          <w:lang w:val="uk-UA"/>
        </w:rPr>
        <w:t>доктор економічних наук, професор</w:t>
      </w:r>
      <w:r w:rsidR="00EC2CCD" w:rsidRPr="004259A1">
        <w:rPr>
          <w:sz w:val="28"/>
          <w:szCs w:val="28"/>
          <w:lang w:val="uk-UA"/>
        </w:rPr>
        <w:t xml:space="preserve">, завідувач кафедри </w:t>
      </w:r>
      <w:r w:rsidR="002849C0" w:rsidRPr="004259A1">
        <w:rPr>
          <w:sz w:val="28"/>
          <w:szCs w:val="28"/>
          <w:lang w:val="uk-UA"/>
        </w:rPr>
        <w:t>менеджменту</w:t>
      </w:r>
      <w:r w:rsidR="0076760B" w:rsidRPr="004259A1">
        <w:rPr>
          <w:sz w:val="28"/>
          <w:szCs w:val="28"/>
          <w:lang w:val="uk-UA"/>
        </w:rPr>
        <w:t>;</w:t>
      </w:r>
    </w:p>
    <w:p w14:paraId="0F541597" w14:textId="27CD0871" w:rsidR="00CD6AD6" w:rsidRDefault="00CD6AD6" w:rsidP="00A32CE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7FC98E92" w14:textId="41F6CFEC" w:rsidR="00CD6AD6" w:rsidRPr="004259A1" w:rsidRDefault="00CD6AD6" w:rsidP="00A32CE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CD6AD6">
        <w:rPr>
          <w:b/>
          <w:bCs/>
          <w:sz w:val="28"/>
          <w:szCs w:val="28"/>
          <w:lang w:val="uk-UA"/>
        </w:rPr>
        <w:t>Омельченко Володимир Якович</w:t>
      </w:r>
      <w:r>
        <w:rPr>
          <w:sz w:val="28"/>
          <w:szCs w:val="28"/>
          <w:lang w:val="uk-UA"/>
        </w:rPr>
        <w:t xml:space="preserve">, </w:t>
      </w:r>
      <w:r w:rsidRPr="004259A1">
        <w:rPr>
          <w:sz w:val="28"/>
          <w:szCs w:val="28"/>
          <w:lang w:val="uk-UA"/>
        </w:rPr>
        <w:t>доктор економічних наук, професор</w:t>
      </w:r>
      <w:r>
        <w:rPr>
          <w:sz w:val="28"/>
          <w:szCs w:val="28"/>
          <w:lang w:val="uk-UA"/>
        </w:rPr>
        <w:t xml:space="preserve"> кафедри менеджмент.</w:t>
      </w:r>
    </w:p>
    <w:p w14:paraId="50E43E5A" w14:textId="77777777" w:rsidR="00B8796A" w:rsidRPr="004259A1" w:rsidRDefault="00B8796A" w:rsidP="00A32CE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672F8DA9" w14:textId="06826512" w:rsidR="00402DE3" w:rsidRPr="004259A1" w:rsidRDefault="00402DE3" w:rsidP="00A32CE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4259A1">
        <w:rPr>
          <w:b/>
          <w:bCs/>
          <w:sz w:val="28"/>
          <w:szCs w:val="28"/>
          <w:lang w:val="uk-UA"/>
        </w:rPr>
        <w:t>Перепадя Федір Леонідович,</w:t>
      </w:r>
      <w:r w:rsidRPr="004259A1">
        <w:rPr>
          <w:sz w:val="28"/>
          <w:szCs w:val="28"/>
          <w:lang w:val="uk-UA"/>
        </w:rPr>
        <w:t xml:space="preserve"> кандидат економічних наук, доцент кафедри менеджменту;</w:t>
      </w:r>
    </w:p>
    <w:p w14:paraId="0598A0F7" w14:textId="77777777" w:rsidR="00B055C3" w:rsidRDefault="00B055C3" w:rsidP="00B055C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2BB4B16C" w14:textId="7AEA9380" w:rsidR="00B055C3" w:rsidRPr="004259A1" w:rsidRDefault="00B055C3" w:rsidP="00B055C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карга Олександра Олександрівна</w:t>
      </w:r>
      <w:r w:rsidRPr="004259A1">
        <w:rPr>
          <w:b/>
          <w:bCs/>
          <w:sz w:val="28"/>
          <w:szCs w:val="28"/>
          <w:lang w:val="uk-UA"/>
        </w:rPr>
        <w:t>,</w:t>
      </w:r>
      <w:r w:rsidRPr="004259A1">
        <w:rPr>
          <w:sz w:val="28"/>
          <w:szCs w:val="28"/>
          <w:lang w:val="uk-UA"/>
        </w:rPr>
        <w:t xml:space="preserve"> </w:t>
      </w:r>
      <w:r w:rsidR="003522FC" w:rsidRPr="003522FC">
        <w:rPr>
          <w:sz w:val="28"/>
          <w:szCs w:val="28"/>
          <w:lang w:val="uk-UA"/>
        </w:rPr>
        <w:t>кандидат економічних наук, доцент кафедри менеджменту;</w:t>
      </w:r>
    </w:p>
    <w:p w14:paraId="536C1A63" w14:textId="77777777" w:rsidR="00B8796A" w:rsidRPr="004259A1" w:rsidRDefault="00B8796A" w:rsidP="00A32CE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05CB092F" w14:textId="4248AF0C" w:rsidR="000A2877" w:rsidRDefault="0053588E" w:rsidP="003522FC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4259A1">
        <w:rPr>
          <w:b/>
          <w:sz w:val="28"/>
          <w:szCs w:val="28"/>
          <w:lang w:val="uk-UA"/>
        </w:rPr>
        <w:t>Осипенко Кристина</w:t>
      </w:r>
      <w:r w:rsidR="003B7EB5" w:rsidRPr="004259A1">
        <w:rPr>
          <w:b/>
          <w:sz w:val="28"/>
          <w:szCs w:val="28"/>
          <w:lang w:val="uk-UA"/>
        </w:rPr>
        <w:t xml:space="preserve"> </w:t>
      </w:r>
      <w:r w:rsidRPr="004259A1">
        <w:rPr>
          <w:b/>
          <w:sz w:val="28"/>
          <w:szCs w:val="28"/>
          <w:lang w:val="uk-UA"/>
        </w:rPr>
        <w:t>Валеріївна</w:t>
      </w:r>
      <w:r w:rsidR="00EC2CCD" w:rsidRPr="004259A1">
        <w:rPr>
          <w:sz w:val="28"/>
          <w:szCs w:val="28"/>
          <w:lang w:val="uk-UA"/>
        </w:rPr>
        <w:t xml:space="preserve">, </w:t>
      </w:r>
      <w:r w:rsidR="003522FC" w:rsidRPr="003522FC">
        <w:rPr>
          <w:sz w:val="28"/>
          <w:szCs w:val="28"/>
          <w:lang w:val="uk-UA"/>
        </w:rPr>
        <w:t>кандидат економічних наук, доцент кафедри менеджменту</w:t>
      </w:r>
      <w:r w:rsidR="003522FC">
        <w:rPr>
          <w:sz w:val="28"/>
          <w:szCs w:val="28"/>
          <w:lang w:val="uk-UA"/>
        </w:rPr>
        <w:t>.</w:t>
      </w:r>
    </w:p>
    <w:p w14:paraId="79703A52" w14:textId="77777777" w:rsidR="003522FC" w:rsidRPr="004259A1" w:rsidRDefault="003522FC" w:rsidP="003522FC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5789A02F" w14:textId="5D1E6E2A" w:rsidR="006416AE" w:rsidRDefault="000A2877" w:rsidP="00FF6971">
      <w:pPr>
        <w:pStyle w:val="rvps2"/>
        <w:numPr>
          <w:ilvl w:val="0"/>
          <w:numId w:val="1"/>
        </w:numPr>
        <w:suppressLineNumbers/>
        <w:shd w:val="clear" w:color="auto" w:fill="FFFFFF"/>
        <w:suppressAutoHyphens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C43E14">
        <w:rPr>
          <w:i/>
          <w:sz w:val="28"/>
          <w:szCs w:val="28"/>
          <w:lang w:val="uk-UA"/>
        </w:rPr>
        <w:t>Мета освітньої програми</w:t>
      </w:r>
      <w:r w:rsidRPr="00C43E14">
        <w:rPr>
          <w:sz w:val="28"/>
          <w:szCs w:val="28"/>
          <w:lang w:val="uk-UA"/>
        </w:rPr>
        <w:t>.</w:t>
      </w:r>
      <w:r w:rsidRPr="00C43E14">
        <w:rPr>
          <w:lang w:val="uk-UA"/>
        </w:rPr>
        <w:t xml:space="preserve"> </w:t>
      </w:r>
      <w:r w:rsidRPr="00C43E14">
        <w:rPr>
          <w:sz w:val="28"/>
          <w:szCs w:val="28"/>
          <w:lang w:val="uk-UA"/>
        </w:rPr>
        <w:t xml:space="preserve">Мета реалізації ОП </w:t>
      </w:r>
      <w:r w:rsidR="00F37AD2" w:rsidRPr="00C43E14">
        <w:rPr>
          <w:sz w:val="28"/>
          <w:szCs w:val="28"/>
          <w:lang w:val="uk-UA"/>
        </w:rPr>
        <w:t xml:space="preserve">полягає у </w:t>
      </w:r>
      <w:r w:rsidR="006416AE" w:rsidRPr="00C43E14">
        <w:rPr>
          <w:sz w:val="28"/>
          <w:szCs w:val="28"/>
          <w:lang w:val="uk-UA"/>
        </w:rPr>
        <w:t xml:space="preserve">підготовці </w:t>
      </w:r>
      <w:r w:rsidR="00F37AD2" w:rsidRPr="00C43E14">
        <w:rPr>
          <w:sz w:val="28"/>
          <w:szCs w:val="28"/>
          <w:lang w:val="uk-UA"/>
        </w:rPr>
        <w:t>здобувач</w:t>
      </w:r>
      <w:r w:rsidR="006416AE" w:rsidRPr="00C43E14">
        <w:rPr>
          <w:sz w:val="28"/>
          <w:szCs w:val="28"/>
          <w:lang w:val="uk-UA"/>
        </w:rPr>
        <w:t>ів</w:t>
      </w:r>
      <w:r w:rsidR="00F37AD2" w:rsidRPr="00C43E14">
        <w:rPr>
          <w:sz w:val="28"/>
          <w:szCs w:val="28"/>
          <w:lang w:val="uk-UA"/>
        </w:rPr>
        <w:t xml:space="preserve"> першого (бакалаврського) рівня </w:t>
      </w:r>
      <w:r w:rsidR="00F37AD2" w:rsidRPr="00673F61">
        <w:rPr>
          <w:sz w:val="28"/>
          <w:szCs w:val="28"/>
          <w:lang w:val="uk-UA"/>
        </w:rPr>
        <w:t xml:space="preserve">вищої освіти відповідно </w:t>
      </w:r>
      <w:r w:rsidR="00F37AD2" w:rsidRPr="00C43E14">
        <w:rPr>
          <w:sz w:val="28"/>
          <w:szCs w:val="28"/>
          <w:lang w:val="uk-UA"/>
        </w:rPr>
        <w:t>до шостого кваліфікаційного рівня Національної рамки кваліфікацій</w:t>
      </w:r>
      <w:r w:rsidR="0013669B" w:rsidRPr="00C43E14">
        <w:rPr>
          <w:sz w:val="28"/>
          <w:szCs w:val="28"/>
          <w:lang w:val="uk-UA"/>
        </w:rPr>
        <w:t>, місії та стратегії М</w:t>
      </w:r>
      <w:r w:rsidR="00FF6971">
        <w:rPr>
          <w:sz w:val="28"/>
          <w:szCs w:val="28"/>
          <w:lang w:val="uk-UA"/>
        </w:rPr>
        <w:t>аріупольського державного університету,</w:t>
      </w:r>
      <w:r w:rsidR="0013669B" w:rsidRPr="00C43E14">
        <w:rPr>
          <w:sz w:val="28"/>
          <w:szCs w:val="28"/>
          <w:lang w:val="uk-UA"/>
        </w:rPr>
        <w:t xml:space="preserve"> </w:t>
      </w:r>
      <w:r w:rsidR="006416AE" w:rsidRPr="00C43E14">
        <w:rPr>
          <w:sz w:val="28"/>
          <w:szCs w:val="28"/>
          <w:lang w:val="uk-UA"/>
        </w:rPr>
        <w:t>здатних самостійно вирішувати складні завдання, знаходити оптимальні шляхи вирішення проблем, запроваджувати ефективні сучасні методи діяльності у сфері туризму на засадах оволодіння системою професійних компетентностей</w:t>
      </w:r>
      <w:r w:rsidR="00C43E14" w:rsidRPr="00C43E14">
        <w:rPr>
          <w:sz w:val="28"/>
          <w:szCs w:val="28"/>
          <w:lang w:val="uk-UA"/>
        </w:rPr>
        <w:t xml:space="preserve">, інноваційних технологій </w:t>
      </w:r>
      <w:r w:rsidR="00C43E14">
        <w:rPr>
          <w:sz w:val="28"/>
          <w:szCs w:val="28"/>
          <w:lang w:val="uk-UA"/>
        </w:rPr>
        <w:t>та соціальної мобільності.</w:t>
      </w:r>
    </w:p>
    <w:p w14:paraId="4930703A" w14:textId="77777777" w:rsidR="00C43E14" w:rsidRPr="00C43E14" w:rsidRDefault="00C43E14" w:rsidP="00C43E14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  <w:lang w:val="uk-UA"/>
        </w:rPr>
      </w:pPr>
    </w:p>
    <w:p w14:paraId="08BC49E2" w14:textId="1752E012" w:rsidR="006B1674" w:rsidRPr="00CD6AD6" w:rsidRDefault="00F37AD2" w:rsidP="0013669B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left="142" w:firstLine="284"/>
        <w:jc w:val="both"/>
        <w:textAlignment w:val="baseline"/>
        <w:rPr>
          <w:color w:val="FF0000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5. </w:t>
      </w:r>
      <w:r w:rsidR="000A2877" w:rsidRPr="004259A1">
        <w:rPr>
          <w:i/>
          <w:sz w:val="28"/>
          <w:szCs w:val="28"/>
          <w:lang w:val="uk-UA"/>
        </w:rPr>
        <w:t>Особливість (унікальність) ОП</w:t>
      </w:r>
      <w:r w:rsidR="000A2877" w:rsidRPr="004259A1">
        <w:rPr>
          <w:sz w:val="28"/>
          <w:szCs w:val="28"/>
          <w:lang w:val="uk-UA"/>
        </w:rPr>
        <w:t xml:space="preserve">. </w:t>
      </w:r>
      <w:r w:rsidR="0013669B">
        <w:rPr>
          <w:sz w:val="28"/>
          <w:szCs w:val="28"/>
          <w:lang w:val="uk-UA"/>
        </w:rPr>
        <w:t xml:space="preserve"> </w:t>
      </w:r>
      <w:r w:rsidR="001C504F" w:rsidRPr="001C504F">
        <w:rPr>
          <w:sz w:val="28"/>
          <w:szCs w:val="28"/>
          <w:lang w:val="uk-UA"/>
        </w:rPr>
        <w:t>Особливостями освітньо-професійної програми, що розкривають її унікальність, є</w:t>
      </w:r>
      <w:r w:rsidR="001C504F">
        <w:rPr>
          <w:sz w:val="28"/>
          <w:szCs w:val="28"/>
          <w:lang w:val="uk-UA"/>
        </w:rPr>
        <w:t xml:space="preserve"> </w:t>
      </w:r>
      <w:r w:rsidR="001146EB" w:rsidRPr="004259A1">
        <w:rPr>
          <w:sz w:val="28"/>
          <w:szCs w:val="28"/>
          <w:lang w:val="uk-UA"/>
        </w:rPr>
        <w:t>спрямова</w:t>
      </w:r>
      <w:r w:rsidR="001C504F">
        <w:rPr>
          <w:sz w:val="28"/>
          <w:szCs w:val="28"/>
          <w:lang w:val="uk-UA"/>
        </w:rPr>
        <w:t>ність</w:t>
      </w:r>
      <w:r w:rsidR="001146EB" w:rsidRPr="004259A1">
        <w:rPr>
          <w:sz w:val="28"/>
          <w:szCs w:val="28"/>
          <w:lang w:val="uk-UA"/>
        </w:rPr>
        <w:t xml:space="preserve"> на комплексну підготовку фахівців з туризму, </w:t>
      </w:r>
      <w:r w:rsidR="001C504F">
        <w:rPr>
          <w:sz w:val="28"/>
          <w:szCs w:val="28"/>
          <w:lang w:val="uk-UA"/>
        </w:rPr>
        <w:t>а</w:t>
      </w:r>
      <w:r w:rsidR="001C504F" w:rsidRPr="001C504F">
        <w:rPr>
          <w:sz w:val="28"/>
          <w:szCs w:val="28"/>
          <w:lang w:val="uk-UA"/>
        </w:rPr>
        <w:t xml:space="preserve">кцент на здобутті системних знань та навичок із організації туристичної діяльності. Програма  дозволяє  всебічно  вивчити  специфіку здійснення  туристичної  діяльності  та  </w:t>
      </w:r>
      <w:r w:rsidR="001C504F" w:rsidRPr="00673F61">
        <w:rPr>
          <w:sz w:val="28"/>
          <w:szCs w:val="28"/>
          <w:lang w:val="uk-UA"/>
        </w:rPr>
        <w:t>особливост</w:t>
      </w:r>
      <w:r w:rsidR="00CD6AD6" w:rsidRPr="00673F61">
        <w:rPr>
          <w:sz w:val="28"/>
          <w:szCs w:val="28"/>
          <w:lang w:val="uk-UA"/>
        </w:rPr>
        <w:t>ей</w:t>
      </w:r>
      <w:r w:rsidR="001C504F" w:rsidRPr="00673F61">
        <w:rPr>
          <w:sz w:val="28"/>
          <w:szCs w:val="28"/>
          <w:lang w:val="uk-UA"/>
        </w:rPr>
        <w:t xml:space="preserve"> </w:t>
      </w:r>
      <w:r w:rsidR="001C504F" w:rsidRPr="001C504F">
        <w:rPr>
          <w:sz w:val="28"/>
          <w:szCs w:val="28"/>
          <w:lang w:val="uk-UA"/>
        </w:rPr>
        <w:t>обслуговування  туристів  як на вітчизняному, так і на міжнародному ринках</w:t>
      </w:r>
      <w:r w:rsidR="001C504F">
        <w:rPr>
          <w:sz w:val="28"/>
          <w:szCs w:val="28"/>
          <w:lang w:val="uk-UA"/>
        </w:rPr>
        <w:t xml:space="preserve">; </w:t>
      </w:r>
      <w:r w:rsidR="001C504F" w:rsidRPr="001C504F">
        <w:rPr>
          <w:sz w:val="28"/>
          <w:szCs w:val="28"/>
          <w:lang w:val="uk-UA"/>
        </w:rPr>
        <w:t xml:space="preserve">отримання професійних компетентностей забезпечується шляхом проведення навчально-освітніх, пізнавальних та організаційних заходів на базі туристичних суб’єктів міста, музеїв, туристичних агенцій з використанням їх матеріально-технічної бази.  </w:t>
      </w:r>
      <w:r w:rsidR="001C504F">
        <w:rPr>
          <w:sz w:val="28"/>
          <w:szCs w:val="28"/>
          <w:lang w:val="uk-UA"/>
        </w:rPr>
        <w:t>О</w:t>
      </w:r>
      <w:r w:rsidR="0013669B">
        <w:rPr>
          <w:sz w:val="28"/>
          <w:szCs w:val="28"/>
          <w:lang w:val="uk-UA"/>
        </w:rPr>
        <w:t xml:space="preserve">собливу увагу приділено </w:t>
      </w:r>
      <w:r w:rsidR="001146EB" w:rsidRPr="004259A1">
        <w:rPr>
          <w:sz w:val="28"/>
          <w:szCs w:val="28"/>
          <w:lang w:val="uk-UA"/>
        </w:rPr>
        <w:t>розвит</w:t>
      </w:r>
      <w:r w:rsidR="0013669B">
        <w:rPr>
          <w:sz w:val="28"/>
          <w:szCs w:val="28"/>
          <w:lang w:val="uk-UA"/>
        </w:rPr>
        <w:t>ку соціально-</w:t>
      </w:r>
      <w:r w:rsidR="0013669B" w:rsidRPr="00673F61">
        <w:rPr>
          <w:sz w:val="28"/>
          <w:szCs w:val="28"/>
          <w:lang w:val="uk-UA"/>
        </w:rPr>
        <w:t xml:space="preserve">ділових </w:t>
      </w:r>
      <w:r w:rsidR="001146EB" w:rsidRPr="00673F61">
        <w:rPr>
          <w:sz w:val="28"/>
          <w:szCs w:val="28"/>
          <w:lang w:val="uk-UA"/>
        </w:rPr>
        <w:t xml:space="preserve">компетентностей та soft </w:t>
      </w:r>
      <w:r w:rsidR="001146EB" w:rsidRPr="004259A1">
        <w:rPr>
          <w:sz w:val="28"/>
          <w:szCs w:val="28"/>
          <w:lang w:val="uk-UA"/>
        </w:rPr>
        <w:t xml:space="preserve">skills </w:t>
      </w:r>
      <w:r w:rsidR="0013669B">
        <w:rPr>
          <w:sz w:val="28"/>
          <w:szCs w:val="28"/>
          <w:lang w:val="uk-UA"/>
        </w:rPr>
        <w:t>через участь</w:t>
      </w:r>
      <w:r w:rsidR="001146EB" w:rsidRPr="004259A1">
        <w:rPr>
          <w:sz w:val="28"/>
          <w:szCs w:val="28"/>
          <w:lang w:val="uk-UA"/>
        </w:rPr>
        <w:t xml:space="preserve"> </w:t>
      </w:r>
      <w:r w:rsidR="0013669B">
        <w:rPr>
          <w:sz w:val="28"/>
          <w:szCs w:val="28"/>
          <w:lang w:val="uk-UA"/>
        </w:rPr>
        <w:t>ЗВО</w:t>
      </w:r>
      <w:r w:rsidR="001146EB" w:rsidRPr="004259A1">
        <w:rPr>
          <w:sz w:val="28"/>
          <w:szCs w:val="28"/>
          <w:lang w:val="uk-UA"/>
        </w:rPr>
        <w:t xml:space="preserve"> у науково-практичних</w:t>
      </w:r>
      <w:r w:rsidR="0013669B">
        <w:rPr>
          <w:sz w:val="28"/>
          <w:szCs w:val="28"/>
          <w:lang w:val="uk-UA"/>
        </w:rPr>
        <w:t xml:space="preserve"> та навчально-комунікативних</w:t>
      </w:r>
      <w:r w:rsidR="001146EB" w:rsidRPr="004259A1">
        <w:rPr>
          <w:sz w:val="28"/>
          <w:szCs w:val="28"/>
          <w:lang w:val="uk-UA"/>
        </w:rPr>
        <w:t xml:space="preserve"> заходах кафедри менеджменту, </w:t>
      </w:r>
      <w:r w:rsidR="0013669B">
        <w:rPr>
          <w:sz w:val="28"/>
          <w:szCs w:val="28"/>
          <w:lang w:val="uk-UA"/>
        </w:rPr>
        <w:t>таких як</w:t>
      </w:r>
      <w:r w:rsidR="001146EB" w:rsidRPr="004259A1">
        <w:rPr>
          <w:sz w:val="28"/>
          <w:szCs w:val="28"/>
          <w:lang w:val="uk-UA"/>
        </w:rPr>
        <w:t xml:space="preserve"> Всеукраїнськ</w:t>
      </w:r>
      <w:r w:rsidR="0013669B">
        <w:rPr>
          <w:sz w:val="28"/>
          <w:szCs w:val="28"/>
          <w:lang w:val="uk-UA"/>
        </w:rPr>
        <w:t>а</w:t>
      </w:r>
      <w:r w:rsidR="001146EB" w:rsidRPr="004259A1">
        <w:rPr>
          <w:sz w:val="28"/>
          <w:szCs w:val="28"/>
          <w:lang w:val="uk-UA"/>
        </w:rPr>
        <w:t xml:space="preserve"> науково-практичн</w:t>
      </w:r>
      <w:r w:rsidR="0013669B">
        <w:rPr>
          <w:sz w:val="28"/>
          <w:szCs w:val="28"/>
          <w:lang w:val="uk-UA"/>
        </w:rPr>
        <w:t>а</w:t>
      </w:r>
      <w:r w:rsidR="001146EB" w:rsidRPr="004259A1">
        <w:rPr>
          <w:sz w:val="28"/>
          <w:szCs w:val="28"/>
          <w:lang w:val="uk-UA"/>
        </w:rPr>
        <w:t xml:space="preserve"> конференці</w:t>
      </w:r>
      <w:r w:rsidR="0013669B">
        <w:rPr>
          <w:sz w:val="28"/>
          <w:szCs w:val="28"/>
          <w:lang w:val="uk-UA"/>
        </w:rPr>
        <w:t>я</w:t>
      </w:r>
      <w:r w:rsidR="001146EB" w:rsidRPr="004259A1">
        <w:rPr>
          <w:sz w:val="28"/>
          <w:szCs w:val="28"/>
          <w:lang w:val="uk-UA"/>
        </w:rPr>
        <w:t xml:space="preserve"> «Сучасні технології управління туристичним та готельно-ресторанним бізнесом», щорічн</w:t>
      </w:r>
      <w:r w:rsidR="0013669B">
        <w:rPr>
          <w:sz w:val="28"/>
          <w:szCs w:val="28"/>
          <w:lang w:val="uk-UA"/>
        </w:rPr>
        <w:t>ий</w:t>
      </w:r>
      <w:r w:rsidR="001146EB" w:rsidRPr="004259A1">
        <w:rPr>
          <w:sz w:val="28"/>
          <w:szCs w:val="28"/>
          <w:lang w:val="uk-UA"/>
        </w:rPr>
        <w:t xml:space="preserve"> </w:t>
      </w:r>
      <w:r w:rsidR="001146EB" w:rsidRPr="00673F61">
        <w:rPr>
          <w:sz w:val="28"/>
          <w:szCs w:val="28"/>
          <w:lang w:val="uk-UA"/>
        </w:rPr>
        <w:lastRenderedPageBreak/>
        <w:t>туристичн</w:t>
      </w:r>
      <w:r w:rsidR="0013669B" w:rsidRPr="00673F61">
        <w:rPr>
          <w:sz w:val="28"/>
          <w:szCs w:val="28"/>
          <w:lang w:val="uk-UA"/>
        </w:rPr>
        <w:t>ий</w:t>
      </w:r>
      <w:r w:rsidR="001146EB" w:rsidRPr="00673F61">
        <w:rPr>
          <w:sz w:val="28"/>
          <w:szCs w:val="28"/>
          <w:lang w:val="uk-UA"/>
        </w:rPr>
        <w:t xml:space="preserve"> зл</w:t>
      </w:r>
      <w:r w:rsidR="00CD6AD6" w:rsidRPr="00673F61">
        <w:rPr>
          <w:sz w:val="28"/>
          <w:szCs w:val="28"/>
          <w:lang w:val="uk-UA"/>
        </w:rPr>
        <w:t>і</w:t>
      </w:r>
      <w:r w:rsidR="001146EB" w:rsidRPr="00673F61">
        <w:rPr>
          <w:sz w:val="28"/>
          <w:szCs w:val="28"/>
          <w:lang w:val="uk-UA"/>
        </w:rPr>
        <w:t>т студентів і випускників спеціальності, регулярн</w:t>
      </w:r>
      <w:r w:rsidR="0013669B" w:rsidRPr="00673F61">
        <w:rPr>
          <w:sz w:val="28"/>
          <w:szCs w:val="28"/>
          <w:lang w:val="uk-UA"/>
        </w:rPr>
        <w:t>і</w:t>
      </w:r>
      <w:r w:rsidR="001146EB" w:rsidRPr="00673F61">
        <w:rPr>
          <w:sz w:val="28"/>
          <w:szCs w:val="28"/>
          <w:lang w:val="uk-UA"/>
        </w:rPr>
        <w:t xml:space="preserve"> зустріч</w:t>
      </w:r>
      <w:r w:rsidR="0013669B" w:rsidRPr="00673F61">
        <w:rPr>
          <w:sz w:val="28"/>
          <w:szCs w:val="28"/>
          <w:lang w:val="uk-UA"/>
        </w:rPr>
        <w:t>і</w:t>
      </w:r>
      <w:r w:rsidR="001146EB" w:rsidRPr="00673F61">
        <w:rPr>
          <w:sz w:val="28"/>
          <w:szCs w:val="28"/>
          <w:lang w:val="uk-UA"/>
        </w:rPr>
        <w:t xml:space="preserve"> із стейкголдерам</w:t>
      </w:r>
      <w:r w:rsidR="00CD6AD6" w:rsidRPr="00673F61">
        <w:rPr>
          <w:sz w:val="28"/>
          <w:szCs w:val="28"/>
          <w:lang w:val="uk-UA"/>
        </w:rPr>
        <w:t xml:space="preserve">и </w:t>
      </w:r>
      <w:r w:rsidR="001146EB" w:rsidRPr="00673F61">
        <w:rPr>
          <w:sz w:val="28"/>
          <w:szCs w:val="28"/>
          <w:lang w:val="uk-UA"/>
        </w:rPr>
        <w:t>тощо.</w:t>
      </w:r>
    </w:p>
    <w:p w14:paraId="71EB6102" w14:textId="00C8EAFC" w:rsidR="00B8796A" w:rsidRPr="00F37AD2" w:rsidRDefault="00F37AD2" w:rsidP="00B8796A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567"/>
        <w:jc w:val="both"/>
        <w:textAlignment w:val="baseline"/>
        <w:rPr>
          <w:i/>
          <w:iCs/>
          <w:sz w:val="28"/>
          <w:szCs w:val="28"/>
          <w:lang w:val="uk-UA"/>
        </w:rPr>
      </w:pPr>
      <w:r w:rsidRPr="00F37AD2">
        <w:rPr>
          <w:i/>
          <w:iCs/>
          <w:sz w:val="28"/>
          <w:szCs w:val="28"/>
          <w:lang w:val="uk-UA"/>
        </w:rPr>
        <w:t>6</w:t>
      </w:r>
      <w:r w:rsidR="00B8796A" w:rsidRPr="00F37AD2">
        <w:rPr>
          <w:i/>
          <w:iCs/>
          <w:sz w:val="28"/>
          <w:szCs w:val="28"/>
          <w:lang w:val="uk-UA"/>
        </w:rPr>
        <w:t>. Рецензенти (стейкголдери):</w:t>
      </w:r>
    </w:p>
    <w:p w14:paraId="6DF588BA" w14:textId="3FA4BCD4" w:rsidR="00B8796A" w:rsidRPr="004259A1" w:rsidRDefault="00FF6971" w:rsidP="00B8796A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Давва Вікторія Вікторівна</w:t>
      </w:r>
      <w:r w:rsidR="00DC746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заступник директора – начальник відділу розвитку туризму</w:t>
      </w:r>
      <w:r w:rsidR="00947B99">
        <w:rPr>
          <w:sz w:val="28"/>
          <w:szCs w:val="28"/>
          <w:lang w:val="uk-UA"/>
        </w:rPr>
        <w:t xml:space="preserve"> комунального комерційного підприємства Маріупольської міської ради «м.ЄХАБ».</w:t>
      </w:r>
    </w:p>
    <w:p w14:paraId="7F8B4346" w14:textId="1FB8D21A" w:rsidR="00B8796A" w:rsidRPr="004259A1" w:rsidRDefault="00FF6971" w:rsidP="00B8796A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Ворожбіт Євген Іванович</w:t>
      </w:r>
      <w:r w:rsidR="00B8796A" w:rsidRPr="004259A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директор ТОВ «Спутник» м. Маріуполь</w:t>
      </w:r>
      <w:r w:rsidR="00947B99">
        <w:rPr>
          <w:sz w:val="28"/>
          <w:szCs w:val="28"/>
          <w:lang w:val="uk-UA"/>
        </w:rPr>
        <w:t xml:space="preserve">, голова асоціації туроганізацій Маріуполя та Приазов’я. </w:t>
      </w:r>
    </w:p>
    <w:p w14:paraId="6B6D28CD" w14:textId="661DCCEB" w:rsidR="006B1674" w:rsidRPr="004259A1" w:rsidRDefault="006B1674" w:rsidP="00A32CE3">
      <w:pPr>
        <w:pStyle w:val="rvps2"/>
        <w:suppressLineNumbers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736AC2DC" w14:textId="77777777" w:rsidR="000A2877" w:rsidRPr="004259A1" w:rsidRDefault="000A2877" w:rsidP="000A28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259A1">
        <w:rPr>
          <w:rFonts w:ascii="Times New Roman" w:hAnsi="Times New Roman"/>
          <w:b/>
          <w:sz w:val="28"/>
          <w:szCs w:val="28"/>
          <w:lang w:val="uk-UA" w:eastAsia="uk-UA"/>
        </w:rPr>
        <w:t>ІІ Профіль освітньої програми</w:t>
      </w:r>
    </w:p>
    <w:p w14:paraId="61C2589C" w14:textId="77777777" w:rsidR="000A2877" w:rsidRPr="004259A1" w:rsidRDefault="000A2877" w:rsidP="000A2877">
      <w:pPr>
        <w:spacing w:after="0" w:line="240" w:lineRule="auto"/>
        <w:jc w:val="both"/>
        <w:rPr>
          <w:lang w:val="uk-UA"/>
        </w:rPr>
      </w:pPr>
      <w:bookmarkStart w:id="0" w:name="_Hlk3745236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2310"/>
        <w:gridCol w:w="5550"/>
      </w:tblGrid>
      <w:tr w:rsidR="000A2877" w:rsidRPr="004259A1" w14:paraId="36A9FD37" w14:textId="77777777" w:rsidTr="009E1A86">
        <w:tc>
          <w:tcPr>
            <w:tcW w:w="5000" w:type="pct"/>
            <w:gridSpan w:val="3"/>
            <w:shd w:val="clear" w:color="auto" w:fill="auto"/>
          </w:tcPr>
          <w:bookmarkEnd w:id="0"/>
          <w:p w14:paraId="77CE4371" w14:textId="3C76102D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Профіль освітньо-професійної програми ступеня вищої освіти бакалавр</w:t>
            </w:r>
          </w:p>
          <w:p w14:paraId="3EFE4009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Галузь знань 24 Сфера обслуговування </w:t>
            </w:r>
          </w:p>
          <w:p w14:paraId="3AEB6805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Спеціальність 242 Туризм </w:t>
            </w:r>
          </w:p>
          <w:p w14:paraId="74025DFB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ОПП: Туризм </w:t>
            </w:r>
          </w:p>
          <w:p w14:paraId="19DC620B" w14:textId="21919A1E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Кваліфікація Бакалавр з туризму</w:t>
            </w:r>
          </w:p>
        </w:tc>
      </w:tr>
      <w:tr w:rsidR="000A2877" w:rsidRPr="004259A1" w14:paraId="33313F53" w14:textId="77777777" w:rsidTr="009E1A86">
        <w:tc>
          <w:tcPr>
            <w:tcW w:w="2184" w:type="pct"/>
            <w:gridSpan w:val="2"/>
            <w:shd w:val="clear" w:color="auto" w:fill="auto"/>
          </w:tcPr>
          <w:p w14:paraId="3263E9D1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Тип диплому та обсяг програми</w:t>
            </w:r>
          </w:p>
        </w:tc>
        <w:tc>
          <w:tcPr>
            <w:tcW w:w="2816" w:type="pct"/>
            <w:shd w:val="clear" w:color="auto" w:fill="auto"/>
          </w:tcPr>
          <w:p w14:paraId="3E0DD1AA" w14:textId="11A5A280" w:rsidR="000A2877" w:rsidRPr="004259A1" w:rsidRDefault="000A2877" w:rsidP="009E1A86">
            <w:pPr>
              <w:spacing w:after="0"/>
              <w:contextualSpacing/>
              <w:rPr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Диплом </w:t>
            </w:r>
            <w:r w:rsidR="007722AF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бакалавра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Одиничний, 240 кредитів ЄКТС, </w:t>
            </w:r>
            <w:r w:rsidR="007722AF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</w:t>
            </w:r>
            <w:r w:rsidR="007722AF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</w:t>
            </w:r>
            <w:r w:rsidR="007722AF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722AF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місяці</w:t>
            </w:r>
            <w:r w:rsidR="007722AF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</w:p>
        </w:tc>
      </w:tr>
      <w:tr w:rsidR="000A2877" w:rsidRPr="004259A1" w14:paraId="02A4B325" w14:textId="77777777" w:rsidTr="009E1A86">
        <w:tc>
          <w:tcPr>
            <w:tcW w:w="2184" w:type="pct"/>
            <w:gridSpan w:val="2"/>
            <w:shd w:val="clear" w:color="auto" w:fill="auto"/>
          </w:tcPr>
          <w:p w14:paraId="03572175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Вищий навчальний заклад</w:t>
            </w:r>
          </w:p>
        </w:tc>
        <w:tc>
          <w:tcPr>
            <w:tcW w:w="2816" w:type="pct"/>
            <w:shd w:val="clear" w:color="auto" w:fill="auto"/>
          </w:tcPr>
          <w:p w14:paraId="40AB31DD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Маріупольський державний університет, м. Марі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поль</w:t>
            </w:r>
          </w:p>
        </w:tc>
      </w:tr>
      <w:tr w:rsidR="000A2877" w:rsidRPr="004259A1" w14:paraId="7F3AFB8D" w14:textId="77777777" w:rsidTr="009E1A86">
        <w:tc>
          <w:tcPr>
            <w:tcW w:w="2184" w:type="pct"/>
            <w:gridSpan w:val="2"/>
            <w:shd w:val="clear" w:color="auto" w:fill="auto"/>
          </w:tcPr>
          <w:p w14:paraId="03794D57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Акредитаційна інституція</w:t>
            </w:r>
          </w:p>
        </w:tc>
        <w:tc>
          <w:tcPr>
            <w:tcW w:w="2816" w:type="pct"/>
            <w:shd w:val="clear" w:color="auto" w:fill="auto"/>
          </w:tcPr>
          <w:p w14:paraId="5F98AD3E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Національне агентство забезпечення якості вищої освіти</w:t>
            </w:r>
          </w:p>
        </w:tc>
      </w:tr>
      <w:tr w:rsidR="000A2877" w:rsidRPr="004259A1" w14:paraId="4F061F8E" w14:textId="77777777" w:rsidTr="009E1A86">
        <w:tc>
          <w:tcPr>
            <w:tcW w:w="2184" w:type="pct"/>
            <w:gridSpan w:val="2"/>
            <w:shd w:val="clear" w:color="auto" w:fill="auto"/>
          </w:tcPr>
          <w:p w14:paraId="14D1518D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Період акредитації</w:t>
            </w:r>
          </w:p>
        </w:tc>
        <w:tc>
          <w:tcPr>
            <w:tcW w:w="2816" w:type="pct"/>
            <w:shd w:val="clear" w:color="auto" w:fill="auto"/>
          </w:tcPr>
          <w:p w14:paraId="3D32557B" w14:textId="75567198" w:rsidR="000A2877" w:rsidRPr="004259A1" w:rsidRDefault="000A2877" w:rsidP="00EB47A2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2877" w:rsidRPr="0007430F" w14:paraId="7C89103F" w14:textId="77777777" w:rsidTr="009E1A86">
        <w:tc>
          <w:tcPr>
            <w:tcW w:w="2184" w:type="pct"/>
            <w:gridSpan w:val="2"/>
            <w:shd w:val="clear" w:color="auto" w:fill="auto"/>
          </w:tcPr>
          <w:p w14:paraId="38F57C8D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Рівень програми</w:t>
            </w:r>
          </w:p>
        </w:tc>
        <w:tc>
          <w:tcPr>
            <w:tcW w:w="2816" w:type="pct"/>
            <w:shd w:val="clear" w:color="auto" w:fill="auto"/>
          </w:tcPr>
          <w:p w14:paraId="3CB811A1" w14:textId="7AFF75A2" w:rsidR="000A2877" w:rsidRPr="004259A1" w:rsidRDefault="001146EB" w:rsidP="009E1A8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FQ-EHEA – перший цикл, QF-LLL – 6 рівень, НРК – 6 рівень</w:t>
            </w:r>
          </w:p>
        </w:tc>
      </w:tr>
      <w:tr w:rsidR="000A2877" w:rsidRPr="004259A1" w14:paraId="4E05E188" w14:textId="77777777" w:rsidTr="009E1A86">
        <w:tc>
          <w:tcPr>
            <w:tcW w:w="2184" w:type="pct"/>
            <w:gridSpan w:val="2"/>
            <w:shd w:val="clear" w:color="auto" w:fill="auto"/>
          </w:tcPr>
          <w:p w14:paraId="31413B05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Передумови</w:t>
            </w:r>
          </w:p>
        </w:tc>
        <w:tc>
          <w:tcPr>
            <w:tcW w:w="2816" w:type="pct"/>
            <w:shd w:val="clear" w:color="auto" w:fill="auto"/>
          </w:tcPr>
          <w:p w14:paraId="2E820BA7" w14:textId="0937FCD2" w:rsidR="000A2877" w:rsidRPr="004259A1" w:rsidRDefault="001C504F" w:rsidP="009E1A86">
            <w:pPr>
              <w:spacing w:after="0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1C504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Повна загальна середня освіта</w:t>
            </w:r>
          </w:p>
        </w:tc>
      </w:tr>
      <w:tr w:rsidR="000A2877" w:rsidRPr="004259A1" w14:paraId="1C1A9E9E" w14:textId="77777777" w:rsidTr="009E1A86">
        <w:tc>
          <w:tcPr>
            <w:tcW w:w="2184" w:type="pct"/>
            <w:gridSpan w:val="2"/>
            <w:shd w:val="clear" w:color="auto" w:fill="auto"/>
          </w:tcPr>
          <w:p w14:paraId="52A9EC68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Мови викладання</w:t>
            </w:r>
          </w:p>
        </w:tc>
        <w:tc>
          <w:tcPr>
            <w:tcW w:w="2816" w:type="pct"/>
            <w:shd w:val="clear" w:color="auto" w:fill="auto"/>
          </w:tcPr>
          <w:p w14:paraId="5BDF2EFE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Українська</w:t>
            </w:r>
          </w:p>
        </w:tc>
      </w:tr>
      <w:tr w:rsidR="000A2877" w:rsidRPr="004259A1" w14:paraId="41B9C01D" w14:textId="77777777" w:rsidTr="009E1A86">
        <w:tc>
          <w:tcPr>
            <w:tcW w:w="2184" w:type="pct"/>
            <w:gridSpan w:val="2"/>
            <w:shd w:val="clear" w:color="auto" w:fill="auto"/>
          </w:tcPr>
          <w:p w14:paraId="4443CCCB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Термін дії ОПП</w:t>
            </w:r>
          </w:p>
        </w:tc>
        <w:tc>
          <w:tcPr>
            <w:tcW w:w="2816" w:type="pct"/>
            <w:shd w:val="clear" w:color="auto" w:fill="auto"/>
          </w:tcPr>
          <w:p w14:paraId="781466D4" w14:textId="4C28C8FA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A2877" w:rsidRPr="006416AE" w14:paraId="39F637FD" w14:textId="77777777" w:rsidTr="009E1A86">
        <w:tc>
          <w:tcPr>
            <w:tcW w:w="2184" w:type="pct"/>
            <w:gridSpan w:val="2"/>
            <w:shd w:val="clear" w:color="auto" w:fill="auto"/>
          </w:tcPr>
          <w:p w14:paraId="0E0BDDFF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Інтернет-адреса постійного розм</w:t>
            </w: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і</w:t>
            </w: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щення опису освітньої програми </w:t>
            </w:r>
          </w:p>
        </w:tc>
        <w:tc>
          <w:tcPr>
            <w:tcW w:w="2816" w:type="pct"/>
            <w:shd w:val="clear" w:color="auto" w:fill="auto"/>
          </w:tcPr>
          <w:p w14:paraId="785041B8" w14:textId="55D31D30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A2877" w:rsidRPr="004259A1" w14:paraId="43492B38" w14:textId="77777777" w:rsidTr="009E1A86">
        <w:tc>
          <w:tcPr>
            <w:tcW w:w="1012" w:type="pct"/>
            <w:shd w:val="clear" w:color="auto" w:fill="auto"/>
          </w:tcPr>
          <w:p w14:paraId="35CEC066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57B7DA93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програми</w:t>
            </w:r>
          </w:p>
        </w:tc>
      </w:tr>
      <w:tr w:rsidR="000A2877" w:rsidRPr="0007430F" w14:paraId="21214CB3" w14:textId="77777777" w:rsidTr="009E1A86">
        <w:tc>
          <w:tcPr>
            <w:tcW w:w="1012" w:type="pct"/>
            <w:shd w:val="clear" w:color="auto" w:fill="auto"/>
          </w:tcPr>
          <w:p w14:paraId="690BD9CF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988" w:type="pct"/>
            <w:gridSpan w:val="2"/>
            <w:shd w:val="clear" w:color="auto" w:fill="auto"/>
          </w:tcPr>
          <w:p w14:paraId="06AFCB92" w14:textId="2812308D" w:rsidR="000A2877" w:rsidRPr="000A3963" w:rsidRDefault="000A2877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uk-UA"/>
              </w:rPr>
            </w:pPr>
            <w:r w:rsidRPr="000A39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фахівців, здатних </w:t>
            </w:r>
            <w:r w:rsidR="000A39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самостійно вирішувати складні завдання, знаходити оптимальні шляхи вирішення проблем, </w:t>
            </w:r>
            <w:r w:rsidR="000F35F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запроваджувати</w:t>
            </w:r>
            <w:r w:rsidR="000A39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35F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ефе</w:t>
            </w:r>
            <w:r w:rsidR="000F35F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="000F35F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тивні</w:t>
            </w:r>
            <w:r w:rsidR="000A39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35F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сучасні методи діяльності </w:t>
            </w:r>
            <w:r w:rsidR="000A396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 сфері туризму</w:t>
            </w:r>
            <w:r w:rsidR="000F35F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 засадах оволодіння системою професійних компетентностей</w:t>
            </w:r>
            <w:r w:rsidR="00C43E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C43E14" w:rsidRPr="00C43E14">
              <w:rPr>
                <w:lang w:val="uk-UA"/>
              </w:rPr>
              <w:t xml:space="preserve"> </w:t>
            </w:r>
            <w:r w:rsidR="00C43E14" w:rsidRPr="00C43E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інноваційних технологій та с</w:t>
            </w:r>
            <w:r w:rsidR="00C43E14" w:rsidRPr="00C43E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C43E14" w:rsidRPr="00C43E1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ціальної мобільності.</w:t>
            </w:r>
          </w:p>
        </w:tc>
      </w:tr>
      <w:tr w:rsidR="000A2877" w:rsidRPr="004259A1" w14:paraId="5EBE7ABA" w14:textId="77777777" w:rsidTr="009E1A86">
        <w:tc>
          <w:tcPr>
            <w:tcW w:w="1012" w:type="pct"/>
            <w:shd w:val="clear" w:color="auto" w:fill="auto"/>
          </w:tcPr>
          <w:p w14:paraId="15882C66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241BEF77" w14:textId="77777777" w:rsidR="000A2877" w:rsidRPr="004259A1" w:rsidRDefault="000A2877" w:rsidP="009E1A86">
            <w:pPr>
              <w:tabs>
                <w:tab w:val="left" w:pos="1800"/>
                <w:tab w:val="center" w:pos="3822"/>
              </w:tabs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  <w:t>Характеристика програми</w:t>
            </w:r>
          </w:p>
        </w:tc>
      </w:tr>
      <w:tr w:rsidR="000A2877" w:rsidRPr="0007430F" w14:paraId="2EFAFA91" w14:textId="77777777" w:rsidTr="009E1A86">
        <w:tc>
          <w:tcPr>
            <w:tcW w:w="1012" w:type="pct"/>
            <w:shd w:val="clear" w:color="auto" w:fill="auto"/>
          </w:tcPr>
          <w:p w14:paraId="4C770AE2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72" w:type="pct"/>
            <w:shd w:val="clear" w:color="auto" w:fill="auto"/>
          </w:tcPr>
          <w:p w14:paraId="0DE96DBA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Предметна о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ласть, напрям</w:t>
            </w:r>
          </w:p>
        </w:tc>
        <w:tc>
          <w:tcPr>
            <w:tcW w:w="2816" w:type="pct"/>
            <w:shd w:val="clear" w:color="auto" w:fill="auto"/>
          </w:tcPr>
          <w:p w14:paraId="4F232214" w14:textId="77777777" w:rsidR="000A2877" w:rsidRPr="004259A1" w:rsidRDefault="000A2877" w:rsidP="009E1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Об’єкти вивчення:</w:t>
            </w:r>
          </w:p>
          <w:p w14:paraId="5833FDB5" w14:textId="77777777" w:rsidR="00C832EC" w:rsidRDefault="002A535A" w:rsidP="002C528A">
            <w:pPr>
              <w:pStyle w:val="aa"/>
              <w:numPr>
                <w:ilvl w:val="0"/>
                <w:numId w:val="15"/>
              </w:numPr>
              <w:tabs>
                <w:tab w:val="left" w:pos="264"/>
              </w:tabs>
              <w:spacing w:after="0" w:line="240" w:lineRule="auto"/>
              <w:ind w:left="-20" w:firstLine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t>туризм як суспільний феномен, складна соціо- еколого-економічна система, яка охоплює геогр</w:t>
            </w: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t>фічні, соціокультурні, екологічні, економічні, орг</w:t>
            </w: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t>нізаційно-правові аспекти, процеси і явища, пов’язані з комфортним та безпечним подорож</w:t>
            </w: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ванням; </w:t>
            </w:r>
          </w:p>
          <w:p w14:paraId="08AFF12C" w14:textId="57106693" w:rsidR="002A535A" w:rsidRPr="00C832EC" w:rsidRDefault="002A535A" w:rsidP="002C528A">
            <w:pPr>
              <w:pStyle w:val="aa"/>
              <w:numPr>
                <w:ilvl w:val="0"/>
                <w:numId w:val="15"/>
              </w:numPr>
              <w:tabs>
                <w:tab w:val="left" w:pos="264"/>
              </w:tabs>
              <w:spacing w:after="0" w:line="240" w:lineRule="auto"/>
              <w:ind w:left="-20" w:firstLine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3F61">
              <w:rPr>
                <w:rFonts w:ascii="Times New Roman" w:hAnsi="Times New Roman"/>
                <w:sz w:val="24"/>
                <w:szCs w:val="24"/>
                <w:lang w:val="uk-UA"/>
              </w:rPr>
              <w:t>туризм як сфера професійної діяльності, яка п</w:t>
            </w:r>
            <w:r w:rsidRPr="00673F61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673F61">
              <w:rPr>
                <w:rFonts w:ascii="Times New Roman" w:hAnsi="Times New Roman"/>
                <w:sz w:val="24"/>
                <w:szCs w:val="24"/>
                <w:lang w:val="uk-UA"/>
              </w:rPr>
              <w:t>редбачає формування</w:t>
            </w: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t>, просування, реалізацію та організацію споживання туристичного продукту, послуг суб’єктів туристичної діяльності з організ</w:t>
            </w: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C832E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ції комплексного туристичного обслуговування в індустрії туризму.</w:t>
            </w:r>
          </w:p>
          <w:p w14:paraId="0384CCDF" w14:textId="04A7F5BA" w:rsidR="000A2877" w:rsidRPr="004259A1" w:rsidRDefault="00C832EC" w:rsidP="009E1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Ціль</w:t>
            </w:r>
            <w:r w:rsidR="000A2877"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навчання</w:t>
            </w:r>
            <w:r w:rsidR="000A2877"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2A535A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загальних та фах</w:t>
            </w:r>
            <w:r w:rsidR="002A535A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2A535A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вих компетентностей для успішного здійснення професійної діяльності у сфері рекреації і туризму.</w:t>
            </w:r>
          </w:p>
          <w:p w14:paraId="366A6BF9" w14:textId="77777777" w:rsidR="002A535A" w:rsidRPr="004259A1" w:rsidRDefault="002A535A" w:rsidP="002A535A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Теоретичний зміст предметної області: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BBCEDA6" w14:textId="77777777" w:rsidR="002A535A" w:rsidRPr="004259A1" w:rsidRDefault="002A535A" w:rsidP="002A535A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поняття: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туризм, турист, сфера туризму, форми та види туризму, рекреаційно- туристичні ресурси, об’єкти та атракції туризму; туристичний продукт, екскурсія, туристична дестинація, туристична діяльність, туристичний сервіс, індустрія туризму, туристична інфраструктура, ринок туристичних послуг, суб’єкти туристичного бізнесу; </w:t>
            </w:r>
          </w:p>
          <w:p w14:paraId="09F5CA02" w14:textId="77777777" w:rsidR="002A535A" w:rsidRPr="004259A1" w:rsidRDefault="002A535A" w:rsidP="002A535A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концепції: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 гуманістична, патріотично-виховна, національної ідентичності; 2) глобалізації та глокалізації туризму; 3) геоторіальності туризму, геопросторової організації туристичного процесу; 4) сталого туризму задля розвитку; 5) інформаційно- технологічна; 6) холістичного маркетингу, 7) сервісна; 8) соціально відповідального бізнесу; принципи, які визначають закономірності підготовки фахівців: студентоцентричний, комптентністно-орієнтований, науковості, систематичності і 6 послідовності навчання, практико-орієнтований, міждисциплінарний. </w:t>
            </w:r>
          </w:p>
          <w:p w14:paraId="414A81D3" w14:textId="77777777" w:rsidR="002A535A" w:rsidRPr="004259A1" w:rsidRDefault="002A535A" w:rsidP="002A535A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Предметна область містить знання з географії та історії туризму, туристичного краєзнавства і країнознавства, рекреалогії, організації туризму та екскурсійної діяльності, організації готельної та ресторанної справи, транспортного обслуговування, інформаційних систем і технологій в туризмі, економіки туризму, туроперейтингу, менеджменту та маркетингу туризму, правового регулювання та безпеки туристичної діяльності. </w:t>
            </w:r>
          </w:p>
          <w:p w14:paraId="355353E4" w14:textId="66B82403" w:rsidR="002A535A" w:rsidRPr="004259A1" w:rsidRDefault="002A535A" w:rsidP="002A535A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Методи, методики та технології: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загально- та спеціальнонаукові методи: географічні, економічні, соціологічні, психологічні, інформаційні, методи туристичного обслуговування (технологічно-виробничі, інтерактивні, сервісні). </w:t>
            </w:r>
          </w:p>
          <w:p w14:paraId="5261EFF4" w14:textId="77777777" w:rsidR="002A535A" w:rsidRPr="004259A1" w:rsidRDefault="002A535A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Інструменти та обладнання: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технічне обладнання та оснащення для обробки інформації, дотримання безпеки в туризмі та туристичної діяльності суб’єктів туристичного ринку, спеціалізовані при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ладні ліцензовані програми, карти, атласи, спорт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вне спорядження.</w:t>
            </w:r>
          </w:p>
          <w:p w14:paraId="05A1E5D6" w14:textId="1096A5DF" w:rsidR="002A535A" w:rsidRPr="004259A1" w:rsidRDefault="000A2877" w:rsidP="006416AE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Предметна область містить знання з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туризмол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гії (теорії і методології туризму),  наукових засад розвитку сталого туризму, управління якістю тур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стичних послуг, управління про</w:t>
            </w:r>
            <w:r w:rsidR="006416AE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ктами в туризмі, специфіки функціонування туристичного ринку і міжнародного туристичного бізнесу, управління регіональним розвитком туризму, інформаційно-інноваційної діяльності, управління туристичними об’єднаннями та організаціями регіонального, де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жавного та міжнародного рівня.</w:t>
            </w:r>
          </w:p>
        </w:tc>
      </w:tr>
      <w:tr w:rsidR="000A2877" w:rsidRPr="004259A1" w14:paraId="551D13E1" w14:textId="77777777" w:rsidTr="009E1A86">
        <w:tc>
          <w:tcPr>
            <w:tcW w:w="1012" w:type="pct"/>
            <w:shd w:val="clear" w:color="auto" w:fill="auto"/>
          </w:tcPr>
          <w:p w14:paraId="6D6B5802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72" w:type="pct"/>
            <w:shd w:val="clear" w:color="auto" w:fill="auto"/>
          </w:tcPr>
          <w:p w14:paraId="4A1C42A5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Фокус програми: загальна/спеціальна</w:t>
            </w:r>
          </w:p>
        </w:tc>
        <w:tc>
          <w:tcPr>
            <w:tcW w:w="2816" w:type="pct"/>
            <w:shd w:val="clear" w:color="auto" w:fill="auto"/>
          </w:tcPr>
          <w:p w14:paraId="39358431" w14:textId="1BB7E879" w:rsidR="000A2877" w:rsidRPr="004259A1" w:rsidRDefault="002A535A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Акцент на здобутті системних знань та навичок із організації туристичної діяльності. Програма  д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зволяє  всебічно  вивчити  специфіку здійснення  туристичної  діяльності  та  особливості обслугов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вання  туристів  як на вітчизняному, так і на міжн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родному ринках.  </w:t>
            </w:r>
          </w:p>
        </w:tc>
      </w:tr>
      <w:tr w:rsidR="000A2877" w:rsidRPr="004259A1" w14:paraId="1ADDA324" w14:textId="77777777" w:rsidTr="009E1A86">
        <w:tc>
          <w:tcPr>
            <w:tcW w:w="1012" w:type="pct"/>
            <w:shd w:val="clear" w:color="auto" w:fill="auto"/>
          </w:tcPr>
          <w:p w14:paraId="579094E6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72" w:type="pct"/>
            <w:shd w:val="clear" w:color="auto" w:fill="auto"/>
          </w:tcPr>
          <w:p w14:paraId="60AD268D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Орієнтація прогр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</w:t>
            </w:r>
          </w:p>
        </w:tc>
        <w:tc>
          <w:tcPr>
            <w:tcW w:w="2816" w:type="pct"/>
            <w:shd w:val="clear" w:color="auto" w:fill="auto"/>
          </w:tcPr>
          <w:p w14:paraId="6DACD7BF" w14:textId="4CD20597" w:rsidR="000A2877" w:rsidRPr="004259A1" w:rsidRDefault="002A535A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Освітньо-професійна. Програма орієнтується на сучасні тенденції у розвитку туристичної галузі; інноваційні технології ведення туристичного, гот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льного та ресторанного бізнесу.</w:t>
            </w:r>
          </w:p>
        </w:tc>
      </w:tr>
      <w:tr w:rsidR="000A2877" w:rsidRPr="00294FB6" w14:paraId="6396BFE2" w14:textId="77777777" w:rsidTr="009E1A86">
        <w:tc>
          <w:tcPr>
            <w:tcW w:w="1012" w:type="pct"/>
            <w:shd w:val="clear" w:color="auto" w:fill="auto"/>
          </w:tcPr>
          <w:p w14:paraId="43C84D28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7644D065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Особливості та відмінності</w:t>
            </w:r>
          </w:p>
        </w:tc>
        <w:tc>
          <w:tcPr>
            <w:tcW w:w="2816" w:type="pct"/>
            <w:shd w:val="clear" w:color="auto" w:fill="auto"/>
          </w:tcPr>
          <w:p w14:paraId="28807860" w14:textId="302D5E47" w:rsidR="000A2877" w:rsidRPr="004259A1" w:rsidRDefault="001C504F" w:rsidP="002C528A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Особливостями освітньо-професійної програми, що розкривають її унікальність, є спрямованість на комплексну підготовку фахівців з туризму, акцент на здобутт</w:t>
            </w:r>
            <w:r w:rsidR="007A10E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системних знань та навичок із орган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зації туристичної діяльності. Програма  дозволяє  всебічно  вивчити  специфіку здійснення  турист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чної  діяльності  та  особливості обслуговування  туристів  як на вітчизняному, так і на міжнародн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му ринках; отримання професійних компетентно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тей забезпечується шляхом проведення навчально-освітніх, пізнавальних та організаційних заходів на базі туристичних суб’єктів міста, музеїв, туристи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них агенцій з використанням їх матеріально-технічної бази.  Особливу увагу приділено розви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ку соціально-ділових  компетентностей та soft skills через участь ЗВО у науково-практичних та навч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льно-комунікативних заходах кафедри менеджме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ту, таких як Всеукраїнська науково-практична конференція «Сучасні технології управління тур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стичним та готельно-ресторанним бізнесом», щор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1C504F">
              <w:rPr>
                <w:rFonts w:ascii="Times New Roman" w:hAnsi="Times New Roman"/>
                <w:sz w:val="24"/>
                <w:szCs w:val="24"/>
                <w:lang w:val="uk-UA"/>
              </w:rPr>
              <w:t>чний туристичний зльот студентів і випускників спеціальності, регулярні зустрічі із стейкголдерами тощо.</w:t>
            </w:r>
          </w:p>
        </w:tc>
      </w:tr>
      <w:tr w:rsidR="000A2877" w:rsidRPr="004259A1" w14:paraId="20EFB30D" w14:textId="77777777" w:rsidTr="009E1A86">
        <w:tc>
          <w:tcPr>
            <w:tcW w:w="1012" w:type="pct"/>
            <w:shd w:val="clear" w:color="auto" w:fill="auto"/>
          </w:tcPr>
          <w:p w14:paraId="294C261B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95EADF3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704442CD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5C3B886" w14:textId="77777777" w:rsidR="000A2877" w:rsidRPr="004259A1" w:rsidRDefault="000A2877" w:rsidP="009E1A86">
            <w:pPr>
              <w:tabs>
                <w:tab w:val="left" w:pos="780"/>
                <w:tab w:val="left" w:pos="1350"/>
                <w:tab w:val="left" w:pos="1920"/>
                <w:tab w:val="left" w:pos="6465"/>
              </w:tabs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  <w:t>Працевлаштування та продовження освіти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</w:p>
          <w:p w14:paraId="408A9E82" w14:textId="77777777" w:rsidR="000A2877" w:rsidRPr="004259A1" w:rsidRDefault="000A2877" w:rsidP="009E1A86">
            <w:pPr>
              <w:tabs>
                <w:tab w:val="left" w:pos="780"/>
                <w:tab w:val="left" w:pos="1350"/>
                <w:tab w:val="left" w:pos="1920"/>
                <w:tab w:val="left" w:pos="6465"/>
              </w:tabs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A2877" w:rsidRPr="004259A1" w14:paraId="04F824BD" w14:textId="77777777" w:rsidTr="009E1A86">
        <w:tc>
          <w:tcPr>
            <w:tcW w:w="1012" w:type="pct"/>
            <w:shd w:val="clear" w:color="auto" w:fill="auto"/>
          </w:tcPr>
          <w:p w14:paraId="26B4BAB0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72" w:type="pct"/>
            <w:shd w:val="clear" w:color="auto" w:fill="auto"/>
          </w:tcPr>
          <w:p w14:paraId="7E6AB7EB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Працевлаштування</w:t>
            </w:r>
          </w:p>
        </w:tc>
        <w:tc>
          <w:tcPr>
            <w:tcW w:w="2816" w:type="pct"/>
            <w:shd w:val="clear" w:color="auto" w:fill="auto"/>
          </w:tcPr>
          <w:p w14:paraId="5F1EA53C" w14:textId="0F0E9CFB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відповідності до класифікатора професій ДК 003:2010 особа, що отримала ступінь </w:t>
            </w:r>
            <w:r w:rsidR="00C741AE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бакалавра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туризму, може займати посади:</w:t>
            </w:r>
          </w:p>
          <w:p w14:paraId="35A0842F" w14:textId="730579D3" w:rsidR="00E80004" w:rsidRDefault="001146EB" w:rsidP="0011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1315 Керівники малих підприємств готелів та з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кладів ресторанного господарства без апарату управління</w:t>
            </w:r>
          </w:p>
          <w:p w14:paraId="0D0780AE" w14:textId="77777777" w:rsidR="00D80CA9" w:rsidRPr="00D80CA9" w:rsidRDefault="00D80CA9" w:rsidP="00D80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1319 </w:t>
            </w:r>
            <w:r w:rsidRPr="00D80CA9">
              <w:rPr>
                <w:rFonts w:ascii="Times New Roman" w:hAnsi="Times New Roman"/>
                <w:sz w:val="24"/>
                <w:szCs w:val="24"/>
                <w:lang w:val="uk-UA"/>
              </w:rPr>
              <w:t>Керівники інших малих підприємств</w:t>
            </w:r>
          </w:p>
          <w:p w14:paraId="341F80D3" w14:textId="73E05AD7" w:rsidR="00D80CA9" w:rsidRPr="004259A1" w:rsidRDefault="00D80CA9" w:rsidP="00D80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CA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без апарату управління</w:t>
            </w:r>
          </w:p>
          <w:p w14:paraId="521BFE2E" w14:textId="282FAA1B" w:rsidR="001146EB" w:rsidRPr="004259A1" w:rsidRDefault="001146EB" w:rsidP="0011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1448.1 Менеджери (управителі) з організації</w:t>
            </w:r>
          </w:p>
          <w:p w14:paraId="16F30561" w14:textId="77777777" w:rsidR="001146EB" w:rsidRPr="004259A1" w:rsidRDefault="001146EB" w:rsidP="0011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діяльності туристичних агентств та</w:t>
            </w:r>
          </w:p>
          <w:p w14:paraId="2C3F732B" w14:textId="77777777" w:rsidR="001146EB" w:rsidRPr="004259A1" w:rsidRDefault="001146EB" w:rsidP="0011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бюро подорожей</w:t>
            </w:r>
          </w:p>
          <w:p w14:paraId="1DFD01BB" w14:textId="6586FC40" w:rsidR="001146EB" w:rsidRPr="004259A1" w:rsidRDefault="001146EB" w:rsidP="0011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1455.1 Менеджери (управителі) в</w:t>
            </w:r>
          </w:p>
          <w:p w14:paraId="335BEFB3" w14:textId="1A52F9B7" w:rsidR="001146EB" w:rsidRPr="004259A1" w:rsidRDefault="001146EB" w:rsidP="0011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готельному господарстві 3414 Консультанти з п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дорожей та</w:t>
            </w:r>
          </w:p>
          <w:p w14:paraId="26B66CE1" w14:textId="31E48737" w:rsidR="001146EB" w:rsidRPr="004259A1" w:rsidRDefault="001146EB" w:rsidP="00114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організатори подорожей в т.ч.:</w:t>
            </w:r>
          </w:p>
          <w:p w14:paraId="35B5DA2C" w14:textId="420A7850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3414 Фахівець з туристичного обслуговування</w:t>
            </w:r>
          </w:p>
          <w:p w14:paraId="1C7F88A0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3414 Організатор подорожей (екскурсій)</w:t>
            </w:r>
          </w:p>
          <w:p w14:paraId="63A93645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3414 Екскурсовод</w:t>
            </w:r>
          </w:p>
          <w:p w14:paraId="6D93CE3B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3414 Фахівець із організації дозвілля</w:t>
            </w:r>
          </w:p>
          <w:p w14:paraId="5A5B8D1E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3414 Фахівець з розвитку сільського туризму</w:t>
            </w:r>
          </w:p>
          <w:p w14:paraId="05419018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3414 Фахівець з конференц-сервісу</w:t>
            </w:r>
          </w:p>
          <w:p w14:paraId="3F41942D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3414 Фахівець із спеціалізованого обслуговування</w:t>
            </w:r>
          </w:p>
          <w:p w14:paraId="51DE69AC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3414 Інструктор оздоровчо-спортивного туризму (за видами</w:t>
            </w:r>
          </w:p>
          <w:p w14:paraId="5C88D7D4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туризму)</w:t>
            </w:r>
          </w:p>
          <w:p w14:paraId="08CCD2E2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3414 Фахівець із туристичної безпеки</w:t>
            </w:r>
          </w:p>
          <w:p w14:paraId="34C2ED09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3340 Інструктор-методист з туризму</w:t>
            </w:r>
          </w:p>
          <w:p w14:paraId="350C504E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3439 Інші технічні фахівці в галузі управління</w:t>
            </w:r>
          </w:p>
          <w:p w14:paraId="3471989A" w14:textId="77777777" w:rsidR="000A2877" w:rsidRPr="004259A1" w:rsidRDefault="000A2877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3439 Інспектор з туризм</w:t>
            </w:r>
          </w:p>
        </w:tc>
      </w:tr>
      <w:tr w:rsidR="000A2877" w:rsidRPr="0007430F" w14:paraId="1EF33FA2" w14:textId="77777777" w:rsidTr="009E1A86">
        <w:tc>
          <w:tcPr>
            <w:tcW w:w="1012" w:type="pct"/>
            <w:shd w:val="clear" w:color="auto" w:fill="auto"/>
          </w:tcPr>
          <w:p w14:paraId="3EA62381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72" w:type="pct"/>
            <w:shd w:val="clear" w:color="auto" w:fill="auto"/>
          </w:tcPr>
          <w:p w14:paraId="06ACD23A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Продовження осв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</w:t>
            </w:r>
          </w:p>
        </w:tc>
        <w:tc>
          <w:tcPr>
            <w:tcW w:w="2816" w:type="pct"/>
            <w:shd w:val="clear" w:color="auto" w:fill="auto"/>
          </w:tcPr>
          <w:p w14:paraId="6B4096EF" w14:textId="77777777" w:rsidR="00BE3322" w:rsidRPr="00BE3322" w:rsidRDefault="00BE3322" w:rsidP="00BE3322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3322"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продовження навчання на другому</w:t>
            </w:r>
          </w:p>
          <w:p w14:paraId="27EB4DC1" w14:textId="77777777" w:rsidR="00BE3322" w:rsidRPr="00BE3322" w:rsidRDefault="00BE3322" w:rsidP="00BE3322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3322">
              <w:rPr>
                <w:rFonts w:ascii="Times New Roman" w:hAnsi="Times New Roman"/>
                <w:sz w:val="24"/>
                <w:szCs w:val="24"/>
                <w:lang w:val="uk-UA"/>
              </w:rPr>
              <w:t>(магістерському) рівні вищої освіти; отримання</w:t>
            </w:r>
          </w:p>
          <w:p w14:paraId="0912B391" w14:textId="77777777" w:rsidR="00BE3322" w:rsidRPr="00BE3322" w:rsidRDefault="00BE3322" w:rsidP="00BE3322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3322">
              <w:rPr>
                <w:rFonts w:ascii="Times New Roman" w:hAnsi="Times New Roman"/>
                <w:sz w:val="24"/>
                <w:szCs w:val="24"/>
                <w:lang w:val="uk-UA"/>
              </w:rPr>
              <w:t>післядипломної освіти на споріднених та інших</w:t>
            </w:r>
          </w:p>
          <w:p w14:paraId="2F099DB0" w14:textId="5C767FD0" w:rsidR="000A2877" w:rsidRPr="004259A1" w:rsidRDefault="00BE3322" w:rsidP="00BE3322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3322">
              <w:rPr>
                <w:rFonts w:ascii="Times New Roman" w:hAnsi="Times New Roman"/>
                <w:sz w:val="24"/>
                <w:szCs w:val="24"/>
                <w:lang w:val="uk-UA"/>
              </w:rPr>
              <w:t>спеціальностях; підвищення кваліфікації; академ</w:t>
            </w:r>
            <w:r w:rsidRPr="00BE3322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E3322">
              <w:rPr>
                <w:rFonts w:ascii="Times New Roman" w:hAnsi="Times New Roman"/>
                <w:sz w:val="24"/>
                <w:szCs w:val="24"/>
                <w:lang w:val="uk-UA"/>
              </w:rPr>
              <w:t>чної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3322">
              <w:rPr>
                <w:rFonts w:ascii="Times New Roman" w:hAnsi="Times New Roman"/>
                <w:sz w:val="24"/>
                <w:szCs w:val="24"/>
                <w:lang w:val="uk-UA"/>
              </w:rPr>
              <w:t>мобільності.</w:t>
            </w:r>
          </w:p>
        </w:tc>
      </w:tr>
      <w:tr w:rsidR="000A2877" w:rsidRPr="004259A1" w14:paraId="12CB6E8A" w14:textId="77777777" w:rsidTr="009E1A86">
        <w:tc>
          <w:tcPr>
            <w:tcW w:w="1012" w:type="pct"/>
            <w:shd w:val="clear" w:color="auto" w:fill="auto"/>
          </w:tcPr>
          <w:p w14:paraId="74DCE365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590C86B6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Стиль та методика навчання</w:t>
            </w:r>
          </w:p>
          <w:p w14:paraId="5098D90B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A2877" w:rsidRPr="0007430F" w14:paraId="16612BFB" w14:textId="77777777" w:rsidTr="009E1A86">
        <w:tc>
          <w:tcPr>
            <w:tcW w:w="1012" w:type="pct"/>
            <w:shd w:val="clear" w:color="auto" w:fill="auto"/>
          </w:tcPr>
          <w:p w14:paraId="215C5B0F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72" w:type="pct"/>
            <w:shd w:val="clear" w:color="auto" w:fill="auto"/>
          </w:tcPr>
          <w:p w14:paraId="6F1E0764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Підходи до викл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дання та навчання</w:t>
            </w:r>
          </w:p>
        </w:tc>
        <w:tc>
          <w:tcPr>
            <w:tcW w:w="2816" w:type="pct"/>
            <w:shd w:val="clear" w:color="auto" w:fill="auto"/>
          </w:tcPr>
          <w:p w14:paraId="6E0E8954" w14:textId="77777777" w:rsidR="000A2877" w:rsidRPr="004259A1" w:rsidRDefault="000A2877" w:rsidP="009E1A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Студентоцентроване, самонавчання, проблемно-орієнтоване навчання.</w:t>
            </w:r>
          </w:p>
          <w:p w14:paraId="3EB73B0D" w14:textId="77777777" w:rsidR="000A2877" w:rsidRPr="004259A1" w:rsidRDefault="000A2877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проводиться у вигляді: лекції, мульт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медійної лекції, інтерактивної лекції, семінарів, практичних занять, 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тренінгів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самостійної  роботи 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(підготовка есе, презентацій, рефератів)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науково-дослідної практики, виконання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кваліфікаційної роботи.</w:t>
            </w:r>
          </w:p>
        </w:tc>
      </w:tr>
      <w:tr w:rsidR="000A2877" w:rsidRPr="0007430F" w14:paraId="49D6179F" w14:textId="77777777" w:rsidTr="009E1A86">
        <w:tc>
          <w:tcPr>
            <w:tcW w:w="1012" w:type="pct"/>
            <w:shd w:val="clear" w:color="auto" w:fill="auto"/>
          </w:tcPr>
          <w:p w14:paraId="28E0EFE3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72" w:type="pct"/>
            <w:shd w:val="clear" w:color="auto" w:fill="auto"/>
          </w:tcPr>
          <w:p w14:paraId="585F97AD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Методи оцінювання</w:t>
            </w:r>
          </w:p>
        </w:tc>
        <w:tc>
          <w:tcPr>
            <w:tcW w:w="2816" w:type="pct"/>
            <w:shd w:val="clear" w:color="auto" w:fill="auto"/>
          </w:tcPr>
          <w:p w14:paraId="664ABB3C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навчальних досягнень здійснюється в умовах кредитно-модульної організації освітнього процесу за 100-бальною (рейтинговою) шкалою ЄКТС (ECTS), національною 4-х бальною шкалою («відмінно», «добре», «задовільно», «незадовіл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но»).</w:t>
            </w:r>
          </w:p>
          <w:p w14:paraId="5BFDE282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Форми контролю: </w:t>
            </w:r>
          </w:p>
          <w:p w14:paraId="35E77CC7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поточний контроль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-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усне та письмове опитування, тестові завдання в тому числі комп’ютерне тест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вання,  презентації тощо;</w:t>
            </w:r>
          </w:p>
          <w:p w14:paraId="0CAAB92F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підсумковий контроль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екзамени та заліки з</w:t>
            </w:r>
          </w:p>
          <w:p w14:paraId="0C8F0037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урахуванням накопичених балів поточного</w:t>
            </w:r>
          </w:p>
          <w:p w14:paraId="65080409" w14:textId="77777777" w:rsidR="000A2877" w:rsidRPr="004259A1" w:rsidRDefault="000A2877" w:rsidP="009E1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контролю,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захист звіту з практики;</w:t>
            </w:r>
          </w:p>
          <w:p w14:paraId="7F8FC719" w14:textId="46CC4F1C" w:rsidR="000A2877" w:rsidRPr="004259A1" w:rsidRDefault="000A2877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державна атестація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підготовка та публічний 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захист (демонстрація) кваліфікаційної (</w:t>
            </w:r>
            <w:r w:rsidR="00C741AE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бакалаврс</w:t>
            </w:r>
            <w:r w:rsidR="00C741AE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</w:t>
            </w:r>
            <w:r w:rsidR="00C741AE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кої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) роботи.</w:t>
            </w:r>
          </w:p>
        </w:tc>
      </w:tr>
      <w:tr w:rsidR="000A2877" w:rsidRPr="004259A1" w14:paraId="1EE5A503" w14:textId="77777777" w:rsidTr="009E1A86">
        <w:tc>
          <w:tcPr>
            <w:tcW w:w="1012" w:type="pct"/>
            <w:shd w:val="clear" w:color="auto" w:fill="auto"/>
          </w:tcPr>
          <w:p w14:paraId="35550D3F" w14:textId="22F44C56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88" w:type="pct"/>
            <w:gridSpan w:val="2"/>
            <w:shd w:val="clear" w:color="auto" w:fill="auto"/>
          </w:tcPr>
          <w:p w14:paraId="1AEA059A" w14:textId="590C3830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компетентності</w:t>
            </w:r>
          </w:p>
        </w:tc>
      </w:tr>
      <w:tr w:rsidR="000A2877" w:rsidRPr="0007430F" w14:paraId="772968BB" w14:textId="77777777" w:rsidTr="009E1A86">
        <w:tc>
          <w:tcPr>
            <w:tcW w:w="1012" w:type="pct"/>
            <w:shd w:val="clear" w:color="auto" w:fill="auto"/>
          </w:tcPr>
          <w:p w14:paraId="6AF8232D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72" w:type="pct"/>
            <w:shd w:val="clear" w:color="auto" w:fill="auto"/>
          </w:tcPr>
          <w:p w14:paraId="4C6A734D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Інтегральна ко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м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петентність</w:t>
            </w:r>
          </w:p>
        </w:tc>
        <w:tc>
          <w:tcPr>
            <w:tcW w:w="2816" w:type="pct"/>
            <w:shd w:val="clear" w:color="auto" w:fill="auto"/>
          </w:tcPr>
          <w:p w14:paraId="2AD637DA" w14:textId="467C16A8" w:rsidR="000A2877" w:rsidRPr="004259A1" w:rsidRDefault="009E1A86" w:rsidP="009E1A86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комплексно розв’язувати складні проф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сійні задачі та практичні проблеми у сфері туризму і рекреації як в  процесі навчання, так і в процесі роботи, що передбачає застосування теорій і мет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дів системи наук, які формують туризмознавство, і характеризуються комплексністю та невизначені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тю умов</w:t>
            </w:r>
          </w:p>
        </w:tc>
      </w:tr>
      <w:tr w:rsidR="000A2877" w:rsidRPr="004259A1" w14:paraId="717A8DD6" w14:textId="77777777" w:rsidTr="009E1A86">
        <w:tc>
          <w:tcPr>
            <w:tcW w:w="1012" w:type="pct"/>
            <w:shd w:val="clear" w:color="auto" w:fill="auto"/>
          </w:tcPr>
          <w:p w14:paraId="0AA3B32A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72" w:type="pct"/>
            <w:shd w:val="clear" w:color="auto" w:fill="auto"/>
          </w:tcPr>
          <w:p w14:paraId="451D1505" w14:textId="77777777" w:rsidR="000A2877" w:rsidRPr="004259A1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Загальні</w:t>
            </w:r>
          </w:p>
        </w:tc>
        <w:tc>
          <w:tcPr>
            <w:tcW w:w="2816" w:type="pct"/>
            <w:shd w:val="clear" w:color="auto" w:fill="auto"/>
          </w:tcPr>
          <w:p w14:paraId="2BC5A551" w14:textId="790CE050" w:rsidR="009E1A86" w:rsidRPr="00E17FEA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К01. Здатність реалізувати свої права і обов’язки як члена суспільства, усвідомлювати цінності гром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дянського (вільного демократичного) суспільства та необхідність його сталого розвитку, верховенс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 </w:t>
            </w: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права, прав і свобод людини і громадянина в Укр</w:t>
            </w: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</w:t>
            </w: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їні </w:t>
            </w:r>
          </w:p>
          <w:p w14:paraId="5863D995" w14:textId="3A54B92D" w:rsidR="009E1A86" w:rsidRPr="00E17FEA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</w:t>
            </w: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</w:t>
            </w: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тку предметної області, її місця у загальній системі знань про природу і суспільство та у розвитку суспіл</w:t>
            </w: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ь</w:t>
            </w: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ства, техніки і технологій, використовувати різні види та форми рухової активності для активного відпочи</w:t>
            </w: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</w:t>
            </w:r>
            <w:r w:rsidRPr="00E17F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ку та ведення здорового способу життя</w:t>
            </w:r>
          </w:p>
          <w:p w14:paraId="099F1C13" w14:textId="29055283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К03. </w:t>
            </w:r>
            <w:r w:rsidRPr="00E17FEA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Здатність діяти соціально відповідально та свід</w:t>
            </w:r>
            <w:r w:rsidRPr="00E17FEA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о</w:t>
            </w:r>
            <w:r w:rsidRPr="00E17FEA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мо</w:t>
            </w:r>
          </w:p>
          <w:p w14:paraId="3804AA71" w14:textId="515F2598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К04. Здатність до критичного мислення, аналізу і синтезу</w:t>
            </w:r>
          </w:p>
          <w:p w14:paraId="260B8AF7" w14:textId="0A4CC138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К05. Прагнення до збереження навколишнього с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редовища</w:t>
            </w:r>
          </w:p>
          <w:p w14:paraId="23DEFE5F" w14:textId="671021BA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К06. Здатність до пошуку, оброблення та аналізу інформації з різних джерел</w:t>
            </w:r>
          </w:p>
          <w:p w14:paraId="3CD157C8" w14:textId="5A9E0D34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К07. Здатність працювати в міжнародному ко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тексті</w:t>
            </w:r>
          </w:p>
          <w:p w14:paraId="46216242" w14:textId="7D9DE1FD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К08. Навички використання інформаційних та к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мунікаційних технологій</w:t>
            </w:r>
          </w:p>
          <w:p w14:paraId="09C34636" w14:textId="6B65E15A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К09. Вміння виявляти, ставити і вирішувати пр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блеми</w:t>
            </w:r>
          </w:p>
          <w:p w14:paraId="23693CFE" w14:textId="55C4BB83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К10. Здатність спілкуватися державною мовою як усно, так і письмово</w:t>
            </w:r>
          </w:p>
          <w:p w14:paraId="175598AB" w14:textId="0E3354FF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К11. Здатність спілкуватися іноземною мовою</w:t>
            </w:r>
          </w:p>
          <w:p w14:paraId="49CE9B08" w14:textId="1B2464FD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К12. Навички міжособистісної взаємодії</w:t>
            </w:r>
          </w:p>
          <w:p w14:paraId="161E639E" w14:textId="7C29125B" w:rsidR="009E1A86" w:rsidRPr="004259A1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К13. Здатність планувати та управляти часом</w:t>
            </w:r>
          </w:p>
          <w:p w14:paraId="3FA67F9D" w14:textId="5C522591" w:rsidR="000A2877" w:rsidRPr="004259A1" w:rsidRDefault="009E1A86" w:rsidP="009E1A86">
            <w:pPr>
              <w:tabs>
                <w:tab w:val="left" w:pos="359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К14. Здатність працювати в команді та автономно</w:t>
            </w:r>
          </w:p>
        </w:tc>
      </w:tr>
      <w:tr w:rsidR="000A2877" w:rsidRPr="0007430F" w14:paraId="4ADD683E" w14:textId="77777777" w:rsidTr="009E1A86">
        <w:tc>
          <w:tcPr>
            <w:tcW w:w="1012" w:type="pct"/>
            <w:shd w:val="clear" w:color="auto" w:fill="auto"/>
          </w:tcPr>
          <w:p w14:paraId="05A048DA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72" w:type="pct"/>
            <w:shd w:val="clear" w:color="auto" w:fill="auto"/>
          </w:tcPr>
          <w:p w14:paraId="71177B47" w14:textId="77777777" w:rsidR="000A2877" w:rsidRPr="00FA5B8E" w:rsidRDefault="000A2877" w:rsidP="009E1A86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Фахові</w:t>
            </w:r>
          </w:p>
        </w:tc>
        <w:tc>
          <w:tcPr>
            <w:tcW w:w="2816" w:type="pct"/>
            <w:shd w:val="clear" w:color="auto" w:fill="auto"/>
          </w:tcPr>
          <w:p w14:paraId="7A3B8B09" w14:textId="48B9A7C5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К15. Знання та розуміння предметної області та розуміння специфіки професійної діяльності </w:t>
            </w:r>
          </w:p>
          <w:p w14:paraId="5951C451" w14:textId="26B8A91A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К16. Здатність застосовувати знання у практичних ситуаціях</w:t>
            </w:r>
          </w:p>
          <w:p w14:paraId="30E52E92" w14:textId="501858AC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К17. Здатність аналізувати рекреаційно-туристичний потенціал територій</w:t>
            </w:r>
          </w:p>
          <w:p w14:paraId="63385407" w14:textId="64806D2E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К18. Здатність аналізувати діяльність суб’єктів і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дустрії туризму на всіх рівнях управління</w:t>
            </w:r>
          </w:p>
          <w:p w14:paraId="02FC8B34" w14:textId="140A60EE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К19. Розуміння сучасних тенденцій і регіональних пріоритетів розвитку туризму в цілому та окремих його форм і видів </w:t>
            </w:r>
          </w:p>
          <w:p w14:paraId="2D750AA1" w14:textId="3AB2539E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К20. Розуміння процесів організації туристичних подорожей і комплексного туристичного обслуг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вування (готельного, ресторанного, транспортного, екскурсійного, рекреаційного)</w:t>
            </w:r>
          </w:p>
          <w:p w14:paraId="7E2599EE" w14:textId="0A1A81F5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К21. Здатність розробляти, просувати, реалізовув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ти та організовувати споживання туристичного продукту</w:t>
            </w:r>
          </w:p>
          <w:p w14:paraId="038F2F55" w14:textId="58AE0376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К22. Розуміння принципів, процесів і технологій організації роботи суб’єкта туристичної індустрії та її підсистем</w:t>
            </w:r>
          </w:p>
          <w:p w14:paraId="27178AB3" w14:textId="4B3C2B0E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К23. Здатність забезпечувати безпеку туристів у звичайних та складних форс-мажорних обставинах</w:t>
            </w:r>
          </w:p>
          <w:p w14:paraId="4D30BF0E" w14:textId="2598AC07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К24. Здатність здійснювати моніторинг, інтерпр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тувати, аналізувати та систематизувати туристичну інформацію, уміння презентувати туристичний інформаційний матеріал</w:t>
            </w:r>
          </w:p>
          <w:p w14:paraId="621E679B" w14:textId="000C377F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К25. Здатність використовувати в роботі туристи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них підприємств інформаційні технології та офісну техніку</w:t>
            </w:r>
          </w:p>
          <w:p w14:paraId="43799840" w14:textId="43A0826E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К26. Здатність визначати індивідуальні туристичні потреби, використовувати сучасні технології о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слуговування туристів та вести претензійну роботу</w:t>
            </w:r>
          </w:p>
          <w:p w14:paraId="2AD29B27" w14:textId="25593C66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К27. Здатність до співпраці з діловими партнерами і клієнтами, уміння забезпечувати з ними ефективні комунікації</w:t>
            </w:r>
          </w:p>
          <w:p w14:paraId="6C970114" w14:textId="3F1871A5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К28. Здатність працювати у міжнародному серед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вищі на основі позитивного ставлення до несхож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сті до інших культур, поваги до різноманітності та мультикультурності, розуміння місцевих і проф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сійних традицій інших країн, розпізнавання міжк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льтурних проблем у професійній практиці</w:t>
            </w:r>
          </w:p>
          <w:p w14:paraId="78115B44" w14:textId="056322B8" w:rsidR="009E1A86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К29. Здатність діяти у правовому полі, керуватися нормами законодавства</w:t>
            </w:r>
          </w:p>
          <w:p w14:paraId="0F9512A7" w14:textId="77777777" w:rsidR="000A2877" w:rsidRPr="00FA5B8E" w:rsidRDefault="009E1A8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К30. Здатність працювати з документацією та зді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снювати розрахункові операції суб’єктом турист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чного бізнесу</w:t>
            </w:r>
          </w:p>
          <w:p w14:paraId="09E08E57" w14:textId="5F6B18CD" w:rsidR="00DC727E" w:rsidRPr="00FA5B8E" w:rsidRDefault="00DC727E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К31.</w:t>
            </w:r>
            <w:r w:rsidR="007833F9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працювати у сучасному діджіталіз</w:t>
            </w:r>
            <w:r w:rsidR="007833F9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7833F9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ваному економічному просторі, розуміння принц</w:t>
            </w:r>
            <w:r w:rsidR="007833F9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7833F9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пів електронної комерції, просування туристичного продукту та розширення ринків збуту за допом</w:t>
            </w:r>
            <w:r w:rsidR="007833F9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7833F9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гою інтернет- та цифрових технологій бізнесу.</w:t>
            </w:r>
          </w:p>
          <w:p w14:paraId="29805E13" w14:textId="77777777" w:rsidR="00DC727E" w:rsidRDefault="00DC727E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К32.</w:t>
            </w:r>
            <w:r w:rsidR="00186F9C" w:rsidRPr="00FA5B8E">
              <w:rPr>
                <w:lang w:val="uk-UA"/>
              </w:rPr>
              <w:t xml:space="preserve"> </w:t>
            </w:r>
            <w:r w:rsidR="00186F9C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приймати обґрунтовані ефективні управлінські рішення, спрямовані на оптимізацію діяльності туристичної організації, використання її ресурсного потенціалу та підвищення конкурент</w:t>
            </w:r>
            <w:r w:rsidR="00186F9C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186F9C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спроможності в ринкових умовах.</w:t>
            </w:r>
          </w:p>
          <w:p w14:paraId="43D0C8D4" w14:textId="6408C40E" w:rsidR="00957D96" w:rsidRDefault="00957D9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К33. Вміння проводити маркетингові дослідження різних аспектів туристичної діяльності,  розробляти туристичну продукцію, що відповідає очікуванням споживачів туристичних послуг, визначати факт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 конкурентоспроможності та методи ринкової конкуренції, використовуючи дані про регіональні особливості туристичної інфраструктури, ринкову кон’юнктуру та динаміку зовнішнього середовища.</w:t>
            </w:r>
          </w:p>
          <w:p w14:paraId="0D4FD650" w14:textId="1D9D188C" w:rsidR="00957D96" w:rsidRPr="00957D96" w:rsidRDefault="00957D96" w:rsidP="009E1A8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К34. Здатність організовувати рекламну діяльність туристичного підприємства, здійснювати управлі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процесами, формувати та розвивати 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тичний бренд, працювати із зовнішніми інформ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ційними ресурсами та організаціями, </w:t>
            </w:r>
            <w:r w:rsidR="008008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формувати перспективний імідж,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промоушен та </w:t>
            </w:r>
            <w:r w:rsidR="00800847">
              <w:rPr>
                <w:rFonts w:ascii="Times New Roman" w:hAnsi="Times New Roman"/>
                <w:sz w:val="24"/>
                <w:szCs w:val="24"/>
                <w:lang w:val="uk-UA"/>
              </w:rPr>
              <w:t>стратегічне позиціонування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підприємства на лок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льному та міжнародному ринках </w:t>
            </w:r>
            <w:r w:rsidR="00800847">
              <w:rPr>
                <w:rFonts w:ascii="Times New Roman" w:hAnsi="Times New Roman"/>
                <w:sz w:val="24"/>
                <w:szCs w:val="24"/>
                <w:lang w:val="uk-UA"/>
              </w:rPr>
              <w:t>туристичних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луг.</w:t>
            </w:r>
          </w:p>
        </w:tc>
      </w:tr>
      <w:tr w:rsidR="000A2877" w:rsidRPr="004259A1" w14:paraId="498FE343" w14:textId="77777777" w:rsidTr="009E1A86">
        <w:tc>
          <w:tcPr>
            <w:tcW w:w="1012" w:type="pct"/>
            <w:shd w:val="clear" w:color="auto" w:fill="auto"/>
          </w:tcPr>
          <w:p w14:paraId="2AF500AB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88" w:type="pct"/>
            <w:gridSpan w:val="2"/>
            <w:shd w:val="clear" w:color="auto" w:fill="auto"/>
          </w:tcPr>
          <w:p w14:paraId="14277A6A" w14:textId="77777777" w:rsidR="000A2877" w:rsidRPr="00FA5B8E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</w:tr>
      <w:tr w:rsidR="000A2877" w:rsidRPr="00FF6971" w14:paraId="785747EC" w14:textId="77777777" w:rsidTr="009E1A86">
        <w:tc>
          <w:tcPr>
            <w:tcW w:w="1012" w:type="pct"/>
            <w:shd w:val="clear" w:color="auto" w:fill="auto"/>
          </w:tcPr>
          <w:p w14:paraId="300E685E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88" w:type="pct"/>
            <w:gridSpan w:val="2"/>
            <w:shd w:val="clear" w:color="auto" w:fill="auto"/>
          </w:tcPr>
          <w:p w14:paraId="0B5CAC02" w14:textId="37F89743" w:rsidR="009E1A86" w:rsidRPr="00FA5B8E" w:rsidRDefault="009E1A86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ПР01. Знати, розуміти і вміти використовувати на практиці основні п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ложення туристичного законодавства, національних і міжнародних ста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дартів з обслуговування туристів. </w:t>
            </w:r>
          </w:p>
          <w:p w14:paraId="7D3F89D6" w14:textId="6B57CAB0" w:rsidR="009E1A86" w:rsidRPr="00FA5B8E" w:rsidRDefault="009E1A86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ПР02. Знати, розуміти і вміти використовувати на практиці базові поня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тя з теорії туризму, організації туристичного процесу та туристичної ді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льності суб’єктів ринку туристичних послуг, а також світоглядних та с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міжних наук.</w:t>
            </w:r>
          </w:p>
          <w:p w14:paraId="0997D107" w14:textId="65F9236D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ПР03.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Знати і розуміти основні форми і види туризму, їх поділ.</w:t>
            </w:r>
          </w:p>
          <w:p w14:paraId="203ABDCE" w14:textId="7B4DCF83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ПР04.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Пояснювати особливості організації рекреаційно-туристичного простору.</w:t>
            </w:r>
          </w:p>
          <w:p w14:paraId="08904D86" w14:textId="0CE0724C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ПР05.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Аналізувати рекреаційно-туристичний потенціал території. </w:t>
            </w:r>
          </w:p>
          <w:p w14:paraId="22FABE4F" w14:textId="1FDF6FA3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ПР06.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у практичній діяльності принципи і методи орган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зації та технології обслуговування туристів. </w:t>
            </w:r>
          </w:p>
          <w:p w14:paraId="0863B21F" w14:textId="7D0E9C5F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ПР07.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Розробляти, просувати та реалізовувати туристичний продукт.</w:t>
            </w:r>
          </w:p>
          <w:p w14:paraId="73B5056F" w14:textId="34A78DD5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ПР08.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Ідентифікувати туристичну документацію та вміти правильно нею користуватися.</w:t>
            </w:r>
          </w:p>
          <w:p w14:paraId="029E59AE" w14:textId="1003BE51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ПР09.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безпеки.</w:t>
            </w:r>
          </w:p>
          <w:p w14:paraId="0FE3207C" w14:textId="520D23AA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ПР10.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Розуміти принципи, процеси і технології організації роботи суб’єкта туристичного бізнесу та окремих його підсистем (адміністрати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но- управлінська, соціально-психологічна, економічна, техніко-технологічна).</w:t>
            </w:r>
          </w:p>
          <w:p w14:paraId="1761F856" w14:textId="1A217208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ПР11.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Володіти державною та іноземною (ними) мовою (мовами), на рі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ні, достатньому для здійснення професійної діяльності.</w:t>
            </w:r>
          </w:p>
          <w:p w14:paraId="2480CA12" w14:textId="5C5C9129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ПР12.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навички продуктивного спілкування зі споживачами туристичних послуг.</w:t>
            </w:r>
          </w:p>
          <w:p w14:paraId="7BD4CB4F" w14:textId="2B08CD9F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ПР13.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Встановлювати зв’язки з експертами туристичної та інших галузей.</w:t>
            </w:r>
          </w:p>
          <w:p w14:paraId="2D888D70" w14:textId="320C9BC6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ПР14.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Проявляти повагу до індивідуального і культурного різноманіття.</w:t>
            </w:r>
          </w:p>
          <w:p w14:paraId="6AA6BF5A" w14:textId="232A44C7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ПР15.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Проявляти толерантність до альтернативних принципів та методів виконання професійних завдань. </w:t>
            </w:r>
          </w:p>
          <w:p w14:paraId="1A07CC58" w14:textId="6471F981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ПР16.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Діяти у відповідності з принципами соціальної відповідальності та громадянської свідомості.</w:t>
            </w:r>
          </w:p>
          <w:p w14:paraId="38370DFB" w14:textId="704531D4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ПР17.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Управляти своїм навчанням з метою самореалізації в професійній туристичній сфері.</w:t>
            </w:r>
          </w:p>
          <w:p w14:paraId="332030FF" w14:textId="45EA459B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ПР18.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Адекватно оцінювати свої знання і застосовувати їх в різних пр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фесійних ситуаціях.</w:t>
            </w:r>
          </w:p>
          <w:p w14:paraId="7504862B" w14:textId="7AA48A7C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ПР19.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Аргументовано відстоювати свої погляди у розв’язанні професі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них завдань.</w:t>
            </w:r>
          </w:p>
          <w:p w14:paraId="499C102A" w14:textId="095E04D3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ПР20.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Виявляти проблемні ситуації і пропонувати шляхи їх розв’язання.</w:t>
            </w:r>
          </w:p>
          <w:p w14:paraId="0324EE82" w14:textId="78EB1782" w:rsidR="009E1A86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ПР21.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Приймати обґрунтовані рішення та нести відповідальність за р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зультати своєї професійної діяльності.</w:t>
            </w:r>
          </w:p>
          <w:p w14:paraId="4B7D9DD6" w14:textId="77777777" w:rsidR="000A2877" w:rsidRPr="00FA5B8E" w:rsidRDefault="00E80004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ПР22. </w:t>
            </w:r>
            <w:r w:rsidR="009E1A86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Професійно виконувати завдання в невизначених та екстремальних ситуаціях.</w:t>
            </w:r>
          </w:p>
          <w:p w14:paraId="3B68383F" w14:textId="60B942AC" w:rsidR="00DC727E" w:rsidRPr="00FA5B8E" w:rsidRDefault="00DC727E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ПР23.</w:t>
            </w:r>
            <w:r w:rsidR="004A1022" w:rsidRPr="00FA5B8E">
              <w:rPr>
                <w:lang w:val="uk-UA"/>
              </w:rPr>
              <w:t xml:space="preserve"> </w:t>
            </w:r>
            <w:r w:rsidR="004A1022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Вміння організовувати </w:t>
            </w:r>
            <w:r w:rsidR="00FF6971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діяльність</w:t>
            </w:r>
            <w:r w:rsidR="004A1022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підрозділу, колективу, групи, розподіляти </w:t>
            </w:r>
            <w:r w:rsidR="00947B99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робочі</w:t>
            </w:r>
            <w:r w:rsidR="004A1022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завдання</w:t>
            </w:r>
            <w:r w:rsidR="00762F6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4A1022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поточний моніторинг та кор</w:t>
            </w:r>
            <w:r w:rsidR="004A1022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4A1022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гування результатів індивідуальної та групової діяльності, здійснювати об’єктивне оцінювання досягнень працівників, формувати плани роботи, управлінські та комунікаційні структури.</w:t>
            </w:r>
          </w:p>
          <w:p w14:paraId="3E3AFF0C" w14:textId="5DB93ED7" w:rsidR="00DC727E" w:rsidRPr="00FA5B8E" w:rsidRDefault="00DC727E" w:rsidP="009E1A86">
            <w:pPr>
              <w:pStyle w:val="aa"/>
              <w:widowControl w:val="0"/>
              <w:tabs>
                <w:tab w:val="left" w:pos="1139"/>
                <w:tab w:val="left" w:pos="1140"/>
                <w:tab w:val="left" w:pos="2065"/>
                <w:tab w:val="left" w:pos="3512"/>
                <w:tab w:val="left" w:pos="3806"/>
                <w:tab w:val="left" w:pos="5510"/>
                <w:tab w:val="left" w:pos="7439"/>
                <w:tab w:val="left" w:pos="8992"/>
              </w:tabs>
              <w:autoSpaceDE w:val="0"/>
              <w:autoSpaceDN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ПР24.</w:t>
            </w:r>
            <w:r w:rsidR="004A1022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E0A7E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працювати із управлінською інформацією, формувати аналітичні та статистичні звіти, працювати із технічною </w:t>
            </w:r>
            <w:r w:rsidR="00FA5B8E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супровідною </w:t>
            </w:r>
            <w:r w:rsidR="009E0A7E"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документацією</w:t>
            </w:r>
            <w:r w:rsidR="00FA5B8E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тощо.</w:t>
            </w:r>
          </w:p>
        </w:tc>
      </w:tr>
      <w:tr w:rsidR="000A2877" w:rsidRPr="004259A1" w14:paraId="0CC7A4DB" w14:textId="77777777" w:rsidTr="009E1A86">
        <w:tc>
          <w:tcPr>
            <w:tcW w:w="5000" w:type="pct"/>
            <w:gridSpan w:val="3"/>
            <w:shd w:val="clear" w:color="auto" w:fill="auto"/>
          </w:tcPr>
          <w:p w14:paraId="476F1D66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0A2877" w:rsidRPr="004259A1" w14:paraId="48180C03" w14:textId="77777777" w:rsidTr="009E1A86">
        <w:tc>
          <w:tcPr>
            <w:tcW w:w="1012" w:type="pct"/>
            <w:shd w:val="clear" w:color="auto" w:fill="auto"/>
          </w:tcPr>
          <w:p w14:paraId="620C0E05" w14:textId="77777777" w:rsidR="000A2877" w:rsidRPr="004259A1" w:rsidRDefault="000A2877" w:rsidP="009E1A8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Кадрове забе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печення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0382B2F5" w14:textId="2B3BF563" w:rsidR="000A2877" w:rsidRPr="004259A1" w:rsidRDefault="000A2877" w:rsidP="009E1A8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Група забезпечення: </w:t>
            </w:r>
            <w:r w:rsidR="008F0B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доктори наук, </w:t>
            </w:r>
            <w:r w:rsidR="008840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кандидати наук. Всі розробники є штатними співробітниками Маріупольського державного університету. Гарант освітньої програми: </w:t>
            </w:r>
            <w:r w:rsidR="00E80004"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Перепадя Ф.</w:t>
            </w:r>
            <w:r w:rsidR="00CD6AD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80004"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Л.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E80004"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доцент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кафедри менеджме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ту, </w:t>
            </w:r>
            <w:r w:rsidR="00E80004"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кандидат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економічних  наук. До реалізації програми залучаються на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ково-педагогічні працівники з науковими ступенями та вченими званн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ми, а також висококваліфіковані спеціалісти. З метою підвищення фах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вого рівня всі науково-педагогічні працівники один раз на п’ять років проходять стажування, в т.ч. закордонні.</w:t>
            </w:r>
          </w:p>
        </w:tc>
      </w:tr>
      <w:tr w:rsidR="000A2877" w:rsidRPr="004259A1" w14:paraId="3F575317" w14:textId="77777777" w:rsidTr="009E1A86">
        <w:tc>
          <w:tcPr>
            <w:tcW w:w="1012" w:type="pct"/>
            <w:shd w:val="clear" w:color="auto" w:fill="auto"/>
          </w:tcPr>
          <w:p w14:paraId="5D91B2F8" w14:textId="77777777" w:rsidR="000A2877" w:rsidRPr="004259A1" w:rsidRDefault="000A2877" w:rsidP="009E1A8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Матеріально-технічне забе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печення 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398BB2CE" w14:textId="5B9FAE94" w:rsidR="000A2877" w:rsidRPr="004259A1" w:rsidRDefault="000A2877" w:rsidP="009E1A86">
            <w:pPr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соціальна інфраструктура, згідно нормативних вимог (їдальні, медичні пункти, спортивні зали, гуртожиток, бібліотека, у т. ч. читальні зали тощо). Існують комп’ютерні лабораторії</w:t>
            </w:r>
            <w:r w:rsidR="001C50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 відкритим доступом до Інтернет-мережі.</w:t>
            </w:r>
          </w:p>
        </w:tc>
      </w:tr>
      <w:tr w:rsidR="000A2877" w:rsidRPr="004259A1" w14:paraId="00D07C30" w14:textId="77777777" w:rsidTr="009E1A86">
        <w:tc>
          <w:tcPr>
            <w:tcW w:w="1012" w:type="pct"/>
            <w:shd w:val="clear" w:color="auto" w:fill="auto"/>
          </w:tcPr>
          <w:p w14:paraId="141B736C" w14:textId="77777777" w:rsidR="000A2877" w:rsidRPr="004259A1" w:rsidRDefault="000A2877" w:rsidP="009E1A8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Інформаційне та навчально-методичне з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безпечення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7C27B672" w14:textId="77777777" w:rsidR="000A2877" w:rsidRPr="004259A1" w:rsidRDefault="000A2877" w:rsidP="009E1A8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Наукова бібліотека МДУ нараховує понад 12 тис. екземплярів наукової та навчальної літератури з економічних питань та менеджменту. У забезп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ченні навчального процесу необхідною літературою значну роль відігр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ють методичні розробки (посібники, рекомендації, вказівки), укладені викладачами кафедри.</w:t>
            </w:r>
          </w:p>
          <w:p w14:paraId="1A8F26CE" w14:textId="565B4105" w:rsidR="000A2877" w:rsidRPr="004259A1" w:rsidRDefault="000A2877" w:rsidP="009E1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 усіх дисциплін навчального плану підготовки </w:t>
            </w:r>
            <w:r w:rsidR="008840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бакалавра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 туризму ро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роблено робочі програми дисциплін та комплекси навчально-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методичного забезпечення навчальних дисциплін, які розміщено на Н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вчальному порталі МДУ.</w:t>
            </w:r>
          </w:p>
        </w:tc>
      </w:tr>
      <w:tr w:rsidR="000A2877" w:rsidRPr="004259A1" w14:paraId="7A8D1B03" w14:textId="77777777" w:rsidTr="009E1A86">
        <w:tc>
          <w:tcPr>
            <w:tcW w:w="5000" w:type="pct"/>
            <w:gridSpan w:val="3"/>
            <w:shd w:val="clear" w:color="auto" w:fill="auto"/>
          </w:tcPr>
          <w:p w14:paraId="5938FEA0" w14:textId="77777777" w:rsidR="000A2877" w:rsidRPr="004259A1" w:rsidRDefault="000A2877" w:rsidP="009E1A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Академічна мобільність</w:t>
            </w:r>
          </w:p>
        </w:tc>
      </w:tr>
      <w:tr w:rsidR="000A2877" w:rsidRPr="0007430F" w14:paraId="08114169" w14:textId="77777777" w:rsidTr="009E1A86">
        <w:tc>
          <w:tcPr>
            <w:tcW w:w="1012" w:type="pct"/>
            <w:shd w:val="clear" w:color="auto" w:fill="auto"/>
          </w:tcPr>
          <w:p w14:paraId="1252340F" w14:textId="77777777" w:rsidR="000A2877" w:rsidRPr="004259A1" w:rsidRDefault="000A2877" w:rsidP="009E1A8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Національна кредитна моб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льність 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76A3E190" w14:textId="77777777" w:rsidR="000A2877" w:rsidRPr="004259A1" w:rsidRDefault="000A2877" w:rsidP="009E1A86">
            <w:pPr>
              <w:pStyle w:val="aa"/>
              <w:tabs>
                <w:tab w:val="left" w:pos="27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Порядок організації програм національної академічної мобільності для учасників освітнього процесу МДУ на території України та визнання р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зультатів, отриманих під час академічної мобільності, регулюється П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ложенням про порядок реалізації права на академічну мобільність у М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ріупольському державному університеті.</w:t>
            </w:r>
          </w:p>
        </w:tc>
      </w:tr>
      <w:tr w:rsidR="000A2877" w:rsidRPr="0007430F" w14:paraId="20E79796" w14:textId="77777777" w:rsidTr="009E1A86">
        <w:tc>
          <w:tcPr>
            <w:tcW w:w="1012" w:type="pct"/>
            <w:shd w:val="clear" w:color="auto" w:fill="auto"/>
          </w:tcPr>
          <w:p w14:paraId="1907026F" w14:textId="77777777" w:rsidR="000A2877" w:rsidRPr="004259A1" w:rsidRDefault="000A2877" w:rsidP="009E1A8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Міжнародна кредитна моб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льність 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3CF51306" w14:textId="77777777" w:rsidR="000A2877" w:rsidRPr="004259A1" w:rsidRDefault="000A2877" w:rsidP="009E1A86">
            <w:pPr>
              <w:tabs>
                <w:tab w:val="left" w:pos="32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визначається Положенням про порядок р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</w:t>
            </w:r>
            <w:r w:rsidRPr="004259A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алізації права на академічну мобільність у Маріупольському державному університеті.</w:t>
            </w:r>
          </w:p>
        </w:tc>
      </w:tr>
      <w:tr w:rsidR="000A2877" w:rsidRPr="004259A1" w14:paraId="32E5DD01" w14:textId="77777777" w:rsidTr="009E1A86">
        <w:tc>
          <w:tcPr>
            <w:tcW w:w="1012" w:type="pct"/>
            <w:shd w:val="clear" w:color="auto" w:fill="auto"/>
          </w:tcPr>
          <w:p w14:paraId="6FAF1720" w14:textId="77777777" w:rsidR="000A2877" w:rsidRPr="004259A1" w:rsidRDefault="000A2877" w:rsidP="009E1A8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 ін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земних здоб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вачів вищої освіти</w:t>
            </w:r>
          </w:p>
        </w:tc>
        <w:tc>
          <w:tcPr>
            <w:tcW w:w="3988" w:type="pct"/>
            <w:gridSpan w:val="2"/>
            <w:shd w:val="clear" w:color="auto" w:fill="auto"/>
          </w:tcPr>
          <w:p w14:paraId="2B172B53" w14:textId="6E2A9673" w:rsidR="000A2877" w:rsidRPr="004259A1" w:rsidRDefault="0088409F" w:rsidP="008840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09F">
              <w:rPr>
                <w:rFonts w:ascii="Times New Roman" w:hAnsi="Times New Roman"/>
                <w:sz w:val="24"/>
                <w:szCs w:val="24"/>
                <w:lang w:val="uk-UA"/>
              </w:rPr>
              <w:t>Навчання іноземних здобувачів вищої освіти може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409F">
              <w:rPr>
                <w:rFonts w:ascii="Times New Roman" w:hAnsi="Times New Roman"/>
                <w:sz w:val="24"/>
                <w:szCs w:val="24"/>
                <w:lang w:val="uk-UA"/>
              </w:rPr>
              <w:t>проводитися на заг</w:t>
            </w:r>
            <w:r w:rsidRPr="0088409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88409F">
              <w:rPr>
                <w:rFonts w:ascii="Times New Roman" w:hAnsi="Times New Roman"/>
                <w:sz w:val="24"/>
                <w:szCs w:val="24"/>
                <w:lang w:val="uk-UA"/>
              </w:rPr>
              <w:t>льних умовах або за індивідуальним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409F">
              <w:rPr>
                <w:rFonts w:ascii="Times New Roman" w:hAnsi="Times New Roman"/>
                <w:sz w:val="24"/>
                <w:szCs w:val="24"/>
                <w:lang w:val="uk-UA"/>
              </w:rPr>
              <w:t>графіком.</w:t>
            </w:r>
          </w:p>
        </w:tc>
      </w:tr>
    </w:tbl>
    <w:p w14:paraId="375C3EA3" w14:textId="77777777" w:rsidR="000A2877" w:rsidRPr="004259A1" w:rsidRDefault="000A2877" w:rsidP="000A2877">
      <w:pPr>
        <w:spacing w:after="0"/>
        <w:jc w:val="center"/>
        <w:rPr>
          <w:b/>
          <w:sz w:val="24"/>
          <w:szCs w:val="24"/>
          <w:lang w:val="uk-UA"/>
        </w:rPr>
      </w:pPr>
    </w:p>
    <w:p w14:paraId="55C33895" w14:textId="4CD986DE" w:rsidR="00572051" w:rsidRPr="004259A1" w:rsidRDefault="00572051" w:rsidP="00A32CE3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259A1">
        <w:rPr>
          <w:rFonts w:ascii="Times New Roman" w:hAnsi="Times New Roman"/>
          <w:b/>
          <w:sz w:val="28"/>
          <w:szCs w:val="28"/>
          <w:lang w:val="uk-UA" w:eastAsia="uk-UA"/>
        </w:rPr>
        <w:t>ІІ</w:t>
      </w:r>
      <w:r w:rsidR="00B8796A" w:rsidRPr="004259A1">
        <w:rPr>
          <w:rFonts w:ascii="Times New Roman" w:hAnsi="Times New Roman"/>
          <w:b/>
          <w:sz w:val="28"/>
          <w:szCs w:val="28"/>
          <w:lang w:val="uk-UA" w:eastAsia="uk-UA"/>
        </w:rPr>
        <w:t>І</w:t>
      </w:r>
      <w:r w:rsidRPr="004259A1">
        <w:rPr>
          <w:rFonts w:ascii="Times New Roman" w:hAnsi="Times New Roman"/>
          <w:b/>
          <w:sz w:val="28"/>
          <w:szCs w:val="28"/>
          <w:lang w:val="uk-UA" w:eastAsia="uk-UA"/>
        </w:rPr>
        <w:t xml:space="preserve"> Загальна характеристика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36"/>
        <w:gridCol w:w="7378"/>
      </w:tblGrid>
      <w:tr w:rsidR="00572051" w:rsidRPr="004259A1" w14:paraId="02303AFA" w14:textId="77777777" w:rsidTr="00C063BE">
        <w:trPr>
          <w:trHeight w:val="151"/>
        </w:trPr>
        <w:tc>
          <w:tcPr>
            <w:tcW w:w="1241" w:type="pct"/>
          </w:tcPr>
          <w:p w14:paraId="3D5E8C90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Рівень вищої освіти</w:t>
            </w:r>
          </w:p>
        </w:tc>
        <w:tc>
          <w:tcPr>
            <w:tcW w:w="3759" w:type="pct"/>
          </w:tcPr>
          <w:p w14:paraId="6F434162" w14:textId="77777777" w:rsidR="00572051" w:rsidRPr="004259A1" w:rsidRDefault="00572051" w:rsidP="00AA47EC">
            <w:pPr>
              <w:pStyle w:val="11"/>
              <w:suppressLineNumbers/>
              <w:shd w:val="clear" w:color="auto" w:fill="FFFFFF"/>
              <w:tabs>
                <w:tab w:val="left" w:pos="541"/>
              </w:tabs>
              <w:suppressAutoHyphens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Перший (бакалаврський) рівень</w:t>
            </w:r>
          </w:p>
        </w:tc>
      </w:tr>
      <w:tr w:rsidR="00572051" w:rsidRPr="004259A1" w14:paraId="703D9C42" w14:textId="77777777" w:rsidTr="00C063BE">
        <w:trPr>
          <w:trHeight w:val="151"/>
        </w:trPr>
        <w:tc>
          <w:tcPr>
            <w:tcW w:w="1241" w:type="pct"/>
          </w:tcPr>
          <w:p w14:paraId="0F532B5E" w14:textId="77777777" w:rsidR="00572051" w:rsidRPr="004259A1" w:rsidRDefault="00702817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Ступінь вищої освіти</w:t>
            </w:r>
          </w:p>
        </w:tc>
        <w:tc>
          <w:tcPr>
            <w:tcW w:w="3759" w:type="pct"/>
          </w:tcPr>
          <w:p w14:paraId="04B35E84" w14:textId="77777777" w:rsidR="00572051" w:rsidRPr="004259A1" w:rsidRDefault="00572051" w:rsidP="00AA47EC">
            <w:pPr>
              <w:pStyle w:val="11"/>
              <w:suppressLineNumbers/>
              <w:shd w:val="clear" w:color="auto" w:fill="FFFFFF"/>
              <w:tabs>
                <w:tab w:val="left" w:pos="541"/>
                <w:tab w:val="left" w:pos="1142"/>
              </w:tabs>
              <w:suppressAutoHyphens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Бакалавр</w:t>
            </w:r>
          </w:p>
        </w:tc>
      </w:tr>
      <w:tr w:rsidR="00572051" w:rsidRPr="004259A1" w14:paraId="7F9A94A0" w14:textId="77777777" w:rsidTr="00C063BE">
        <w:tc>
          <w:tcPr>
            <w:tcW w:w="1241" w:type="pct"/>
          </w:tcPr>
          <w:p w14:paraId="06A0738F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Галузь знань</w:t>
            </w:r>
          </w:p>
        </w:tc>
        <w:tc>
          <w:tcPr>
            <w:tcW w:w="3759" w:type="pct"/>
          </w:tcPr>
          <w:p w14:paraId="547DF7DC" w14:textId="77777777" w:rsidR="00572051" w:rsidRPr="004259A1" w:rsidRDefault="006B451A" w:rsidP="00AA47EC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8"/>
                <w:lang w:val="uk-UA" w:eastAsia="ru-RU"/>
              </w:rPr>
              <w:t>24    Сфера обслуговування</w:t>
            </w:r>
          </w:p>
        </w:tc>
      </w:tr>
      <w:tr w:rsidR="00572051" w:rsidRPr="004259A1" w14:paraId="15331893" w14:textId="77777777" w:rsidTr="00C063BE">
        <w:tc>
          <w:tcPr>
            <w:tcW w:w="1241" w:type="pct"/>
          </w:tcPr>
          <w:p w14:paraId="6844B8EE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3759" w:type="pct"/>
          </w:tcPr>
          <w:p w14:paraId="2F777793" w14:textId="77777777" w:rsidR="00572051" w:rsidRPr="004259A1" w:rsidRDefault="006B451A" w:rsidP="00473E4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8"/>
                <w:lang w:val="uk-UA" w:eastAsia="uk-UA"/>
              </w:rPr>
              <w:t>242 Туризм</w:t>
            </w:r>
          </w:p>
        </w:tc>
      </w:tr>
      <w:tr w:rsidR="00572051" w:rsidRPr="004259A1" w14:paraId="3BBBDEE0" w14:textId="77777777" w:rsidTr="00C063BE">
        <w:trPr>
          <w:trHeight w:val="151"/>
        </w:trPr>
        <w:tc>
          <w:tcPr>
            <w:tcW w:w="1241" w:type="pct"/>
          </w:tcPr>
          <w:p w14:paraId="64426E88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Обмеження щодо форм навчання</w:t>
            </w:r>
          </w:p>
        </w:tc>
        <w:tc>
          <w:tcPr>
            <w:tcW w:w="3759" w:type="pct"/>
          </w:tcPr>
          <w:p w14:paraId="63973AE9" w14:textId="77777777" w:rsidR="00572051" w:rsidRPr="004259A1" w:rsidRDefault="00476BB0" w:rsidP="00AA47EC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8"/>
                <w:lang w:val="uk-UA" w:eastAsia="uk-UA"/>
              </w:rPr>
              <w:t>Обмеження відсутні</w:t>
            </w:r>
          </w:p>
        </w:tc>
      </w:tr>
      <w:tr w:rsidR="00572051" w:rsidRPr="004259A1" w14:paraId="4A0062BB" w14:textId="77777777" w:rsidTr="00C063BE">
        <w:trPr>
          <w:trHeight w:val="151"/>
        </w:trPr>
        <w:tc>
          <w:tcPr>
            <w:tcW w:w="1241" w:type="pct"/>
          </w:tcPr>
          <w:p w14:paraId="3162163C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 xml:space="preserve">Освітня кваліфікація </w:t>
            </w:r>
          </w:p>
        </w:tc>
        <w:tc>
          <w:tcPr>
            <w:tcW w:w="3759" w:type="pct"/>
          </w:tcPr>
          <w:p w14:paraId="1AFBD3FD" w14:textId="77777777" w:rsidR="00572051" w:rsidRPr="004259A1" w:rsidRDefault="00761CAB" w:rsidP="006B451A">
            <w:pPr>
              <w:suppressLineNumbers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color w:val="000000"/>
                <w:sz w:val="24"/>
                <w:szCs w:val="28"/>
                <w:lang w:val="uk-UA" w:eastAsia="uk-UA"/>
              </w:rPr>
              <w:t xml:space="preserve">Бакалавр з </w:t>
            </w:r>
            <w:r w:rsidR="006B451A" w:rsidRPr="004259A1">
              <w:rPr>
                <w:rFonts w:ascii="Times New Roman" w:hAnsi="Times New Roman"/>
                <w:color w:val="000000"/>
                <w:sz w:val="24"/>
                <w:szCs w:val="28"/>
                <w:lang w:val="uk-UA" w:eastAsia="uk-UA"/>
              </w:rPr>
              <w:t>туризму</w:t>
            </w:r>
          </w:p>
        </w:tc>
      </w:tr>
      <w:tr w:rsidR="00572051" w:rsidRPr="004259A1" w14:paraId="2864B0F8" w14:textId="77777777" w:rsidTr="00C063BE">
        <w:trPr>
          <w:trHeight w:val="151"/>
        </w:trPr>
        <w:tc>
          <w:tcPr>
            <w:tcW w:w="1241" w:type="pct"/>
          </w:tcPr>
          <w:p w14:paraId="0BD88743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8"/>
                <w:lang w:val="uk-UA"/>
              </w:rPr>
              <w:br w:type="page"/>
              <w:t>П</w:t>
            </w: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 xml:space="preserve">рофесійна(і) кваліфікація(ї) </w:t>
            </w:r>
          </w:p>
          <w:p w14:paraId="0CC9DB54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(тільки для регульованих професій)</w:t>
            </w:r>
          </w:p>
        </w:tc>
        <w:tc>
          <w:tcPr>
            <w:tcW w:w="3759" w:type="pct"/>
          </w:tcPr>
          <w:p w14:paraId="36EFCBA8" w14:textId="77777777" w:rsidR="00572051" w:rsidRPr="004259A1" w:rsidRDefault="00761CAB" w:rsidP="00AA47EC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strike/>
                <w:sz w:val="24"/>
                <w:szCs w:val="28"/>
                <w:lang w:val="uk-UA" w:eastAsia="uk-UA"/>
              </w:rPr>
              <w:t>-</w:t>
            </w:r>
            <w:r w:rsidR="00572051" w:rsidRPr="004259A1">
              <w:rPr>
                <w:rFonts w:ascii="Times New Roman" w:hAnsi="Times New Roman"/>
                <w:strike/>
                <w:sz w:val="24"/>
                <w:szCs w:val="28"/>
                <w:lang w:val="uk-UA" w:eastAsia="uk-UA"/>
              </w:rPr>
              <w:t xml:space="preserve"> </w:t>
            </w:r>
          </w:p>
        </w:tc>
      </w:tr>
      <w:tr w:rsidR="00572051" w:rsidRPr="0007430F" w14:paraId="004BDAD0" w14:textId="77777777" w:rsidTr="00C063BE">
        <w:trPr>
          <w:trHeight w:val="151"/>
        </w:trPr>
        <w:tc>
          <w:tcPr>
            <w:tcW w:w="1241" w:type="pct"/>
          </w:tcPr>
          <w:p w14:paraId="39E5D1C4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Кваліфікація в дипломі</w:t>
            </w:r>
          </w:p>
        </w:tc>
        <w:tc>
          <w:tcPr>
            <w:tcW w:w="3759" w:type="pct"/>
          </w:tcPr>
          <w:p w14:paraId="40AD2478" w14:textId="77777777" w:rsidR="00476BB0" w:rsidRPr="004259A1" w:rsidRDefault="00476BB0" w:rsidP="006B451A">
            <w:pPr>
              <w:suppressLineNumbers/>
              <w:tabs>
                <w:tab w:val="left" w:pos="54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Ступінь вищої освіти – Бакалавр </w:t>
            </w:r>
          </w:p>
          <w:p w14:paraId="4D5CE862" w14:textId="77777777" w:rsidR="00572051" w:rsidRPr="004259A1" w:rsidRDefault="00476BB0" w:rsidP="006B451A">
            <w:pPr>
              <w:suppressLineNumbers/>
              <w:tabs>
                <w:tab w:val="left" w:pos="54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 – 242 Туризм</w:t>
            </w:r>
          </w:p>
        </w:tc>
      </w:tr>
      <w:tr w:rsidR="00572051" w:rsidRPr="0007430F" w14:paraId="47CDF6FF" w14:textId="77777777" w:rsidTr="00C063BE">
        <w:trPr>
          <w:trHeight w:val="151"/>
        </w:trPr>
        <w:tc>
          <w:tcPr>
            <w:tcW w:w="1241" w:type="pct"/>
          </w:tcPr>
          <w:p w14:paraId="7915FD8E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Опис предметної області</w:t>
            </w:r>
          </w:p>
        </w:tc>
        <w:tc>
          <w:tcPr>
            <w:tcW w:w="3759" w:type="pct"/>
          </w:tcPr>
          <w:p w14:paraId="5BAD1FEE" w14:textId="77777777" w:rsidR="00476BB0" w:rsidRPr="004259A1" w:rsidRDefault="00476BB0" w:rsidP="00FC10EB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Об’єкт: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туризм як суспільний феномен, складна соціо- еколого-економічна система, яка охоплює географічні, соціокультурні, екологічні, економічні, організаційно-правові аспекти, процеси і явища, пов’язані з комфортним та безпечним подорожуванням; - туризм як сфера професійної діяльності, яка передбачає формування, просування, реалізацію та організацію споживання туристичного продукту, послуг суб’єктів туристичної діяльності з організації комплексного туристичного обслуговування в індустрії туризму. </w:t>
            </w:r>
          </w:p>
          <w:p w14:paraId="5BD2B0F9" w14:textId="77777777" w:rsidR="002A535A" w:rsidRPr="004259A1" w:rsidRDefault="00476BB0" w:rsidP="00FC10EB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Ціль навчання: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формування загальних та фахових компетентностей для успішного здійснення професійної діяльності у сфері рекреації і туризму. </w:t>
            </w:r>
          </w:p>
          <w:p w14:paraId="1BAED28B" w14:textId="546257E4" w:rsidR="00476BB0" w:rsidRPr="004259A1" w:rsidRDefault="00476BB0" w:rsidP="00FC10EB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Теоретичний зміст предметної області: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CCFD340" w14:textId="77777777" w:rsidR="00476BB0" w:rsidRPr="004259A1" w:rsidRDefault="00476BB0" w:rsidP="00FC10EB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поняття: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туризм, турист, сфера туризму, форми та види туризму, рекреаційно- туристичні ресурси, об’єкти та атракції туризму; туристичний продукт, екскурсія, туристична дестинація, туристична діяльність, туристичний сервіс, індустрія туризму, туристична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інфраструктура, ринок туристичних послуг, суб’єкти туристичного бізнесу; </w:t>
            </w:r>
          </w:p>
          <w:p w14:paraId="6BE7ECEE" w14:textId="6CF86A19" w:rsidR="00476BB0" w:rsidRPr="004259A1" w:rsidRDefault="00476BB0" w:rsidP="00FC10EB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концепції: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 гуманістична, патріотично-виховна, національної ідентичності; 2) глобалізації та г</w:t>
            </w:r>
            <w:r w:rsidR="008F0B9F">
              <w:rPr>
                <w:rFonts w:ascii="Times New Roman" w:hAnsi="Times New Roman"/>
                <w:sz w:val="24"/>
                <w:szCs w:val="24"/>
                <w:lang w:val="uk-UA"/>
              </w:rPr>
              <w:t>ео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локалізації туризму; 3) геоторіальності туризму, геопросторової організації туристичного процесу; 4) сталого туризму задля розвитку; 5) інформаційно- технологічна; 6) холістичного маркетингу, 7) сервісна; 8) соціально відповідального бізнесу; принципи, які визначають закономірності підготовки фахівців: студентоцентричний, комптентністно-орієнтований, науковості, систематичності і 6 послідовності навчання, практико-орієнтований, міждисциплінарний. </w:t>
            </w:r>
          </w:p>
          <w:p w14:paraId="3B794685" w14:textId="77777777" w:rsidR="00476BB0" w:rsidRPr="004259A1" w:rsidRDefault="00476BB0" w:rsidP="00FC10EB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Предметна область містить знання з географії та історії туризму, туристичного краєзнавства і країнознавства, рекреалогії, організації туризму та екскурсійної діяльності, організації готельної та ресторанної справи, транспортного обслуговування, інформаційних систем і технологій в туризмі, економіки туризму, туроперейтингу, менеджменту та маркетингу туризму, правового регулювання та безпеки туристичної діяльності. 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Методи, методики та технології: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загально- та спеціальнонаукові методи: географічні, економічні, соціологічні, психологічні, інформаційні, методи туристичного обслуговування (технологічно-виробничі, інтерактивні, сервісні). </w:t>
            </w:r>
          </w:p>
          <w:p w14:paraId="36933110" w14:textId="77777777" w:rsidR="00572051" w:rsidRPr="004259A1" w:rsidRDefault="00476BB0" w:rsidP="00FC10EB">
            <w:pPr>
              <w:suppressLineNumbers/>
              <w:suppressAutoHyphens/>
              <w:spacing w:after="0" w:line="240" w:lineRule="auto"/>
              <w:ind w:left="34" w:hanging="12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Інструменти та обладнання: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технічне обладнання та оснащення для обробки інформації, дотримання безпеки в туризмі та туристичної діяльності суб’єктів туристичного ринку, спеціалізовані прикладні ліцензовані програми, карти, атласи, спортивне спорядження.</w:t>
            </w:r>
          </w:p>
        </w:tc>
      </w:tr>
      <w:tr w:rsidR="00572051" w:rsidRPr="004259A1" w14:paraId="3F946843" w14:textId="77777777" w:rsidTr="00C063BE">
        <w:trPr>
          <w:trHeight w:val="151"/>
        </w:trPr>
        <w:tc>
          <w:tcPr>
            <w:tcW w:w="1241" w:type="pct"/>
          </w:tcPr>
          <w:p w14:paraId="438979B7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lastRenderedPageBreak/>
              <w:t>Фокус програми: загальна/спеціальна</w:t>
            </w:r>
          </w:p>
        </w:tc>
        <w:tc>
          <w:tcPr>
            <w:tcW w:w="3759" w:type="pct"/>
          </w:tcPr>
          <w:p w14:paraId="0C0F3C99" w14:textId="77777777" w:rsidR="00572051" w:rsidRPr="004259A1" w:rsidRDefault="00DF3554" w:rsidP="00AA47EC">
            <w:pPr>
              <w:suppressLineNumbers/>
              <w:tabs>
                <w:tab w:val="left" w:pos="11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uk-UA"/>
              </w:rPr>
            </w:pPr>
            <w:bookmarkStart w:id="1" w:name="_Hlk54629538"/>
            <w:r w:rsidRPr="004259A1">
              <w:rPr>
                <w:rFonts w:ascii="Times New Roman" w:hAnsi="Times New Roman"/>
                <w:sz w:val="24"/>
                <w:szCs w:val="28"/>
                <w:lang w:val="uk-UA" w:eastAsia="ru-RU"/>
              </w:rPr>
              <w:t>Акцент на здобутті системних знань та навичок із організації туристичної діяльності.</w:t>
            </w:r>
            <w:r w:rsidR="00FC10EB"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Програма  дозволяє  всебічно  вивчити  специфіку здійснення  туристичної  діяльності  та  особливості обслуговування  туристів  </w:t>
            </w:r>
            <w:r w:rsidR="00FC10EB"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як на вітчизняному, так і на міжнародному ринках</w:t>
            </w:r>
            <w:r w:rsidR="00FC10EB"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  <w:bookmarkEnd w:id="1"/>
          </w:p>
        </w:tc>
      </w:tr>
      <w:tr w:rsidR="00572051" w:rsidRPr="004259A1" w14:paraId="4D9007EA" w14:textId="77777777" w:rsidTr="00C063BE">
        <w:trPr>
          <w:trHeight w:val="151"/>
        </w:trPr>
        <w:tc>
          <w:tcPr>
            <w:tcW w:w="1241" w:type="pct"/>
          </w:tcPr>
          <w:p w14:paraId="3B70B266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Орієнтація програми</w:t>
            </w:r>
          </w:p>
        </w:tc>
        <w:tc>
          <w:tcPr>
            <w:tcW w:w="3759" w:type="pct"/>
          </w:tcPr>
          <w:p w14:paraId="6D78C7A5" w14:textId="77777777" w:rsidR="00572051" w:rsidRPr="004259A1" w:rsidRDefault="00FC10EB" w:rsidP="00476BB0">
            <w:pPr>
              <w:suppressLineNumbers/>
              <w:tabs>
                <w:tab w:val="left" w:pos="11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ru-RU"/>
              </w:rPr>
            </w:pPr>
            <w:r w:rsidRPr="004259A1">
              <w:rPr>
                <w:rFonts w:ascii="Times New Roman" w:hAnsi="Times New Roman"/>
                <w:sz w:val="24"/>
                <w:szCs w:val="28"/>
                <w:lang w:val="uk-UA" w:eastAsia="ru-RU"/>
              </w:rPr>
              <w:t>Освітньо-професійна. Програма орієнтується на сучасні тенденції у розвитку</w:t>
            </w:r>
            <w:r w:rsidR="00476BB0" w:rsidRPr="004259A1">
              <w:rPr>
                <w:rFonts w:ascii="Times New Roman" w:hAnsi="Times New Roman"/>
                <w:sz w:val="24"/>
                <w:szCs w:val="28"/>
                <w:lang w:val="uk-UA" w:eastAsia="ru-RU"/>
              </w:rPr>
              <w:t xml:space="preserve"> </w:t>
            </w:r>
            <w:r w:rsidRPr="004259A1">
              <w:rPr>
                <w:rFonts w:ascii="Times New Roman" w:hAnsi="Times New Roman"/>
                <w:sz w:val="24"/>
                <w:szCs w:val="28"/>
                <w:lang w:val="uk-UA" w:eastAsia="ru-RU"/>
              </w:rPr>
              <w:t xml:space="preserve">туристичної галузі; інноваційні технології ведення туристичного, готельного та ресторанного бізнесу.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Дисципліни, що включені в освітню професійну програму, надають можливість </w:t>
            </w:r>
            <w:r w:rsidR="00045E28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здобути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професійна та наукова кар’єра здобувача.</w:t>
            </w:r>
          </w:p>
        </w:tc>
      </w:tr>
      <w:tr w:rsidR="00572051" w:rsidRPr="0007430F" w14:paraId="5188D4D3" w14:textId="77777777" w:rsidTr="00C063BE">
        <w:trPr>
          <w:trHeight w:val="879"/>
        </w:trPr>
        <w:tc>
          <w:tcPr>
            <w:tcW w:w="1241" w:type="pct"/>
          </w:tcPr>
          <w:p w14:paraId="298C8954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Академічні права випускників</w:t>
            </w:r>
          </w:p>
        </w:tc>
        <w:tc>
          <w:tcPr>
            <w:tcW w:w="3759" w:type="pct"/>
          </w:tcPr>
          <w:p w14:paraId="0F7D35E2" w14:textId="77777777" w:rsidR="00572051" w:rsidRPr="004259A1" w:rsidRDefault="00476BB0" w:rsidP="00045E28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навчання за програмою другого (магістерського) рівня вищої освіти. Набуття додаткових кваліфікацій в системі післядипломної освіти, підвищення кваліфікації. Академічна мобільність.</w:t>
            </w:r>
          </w:p>
        </w:tc>
      </w:tr>
      <w:tr w:rsidR="00572051" w:rsidRPr="00294FB6" w14:paraId="354A5E93" w14:textId="77777777" w:rsidTr="00C063BE">
        <w:trPr>
          <w:trHeight w:val="1835"/>
        </w:trPr>
        <w:tc>
          <w:tcPr>
            <w:tcW w:w="1241" w:type="pct"/>
          </w:tcPr>
          <w:p w14:paraId="09598590" w14:textId="5445F6AC" w:rsidR="00572051" w:rsidRPr="004259A1" w:rsidRDefault="00572051" w:rsidP="00A32CE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 xml:space="preserve">Працевлаштування випускників (для регульованих професій </w:t>
            </w:r>
            <w:r w:rsidR="00800847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>–</w:t>
            </w:r>
            <w:r w:rsidRPr="004259A1">
              <w:rPr>
                <w:rFonts w:ascii="Times New Roman" w:hAnsi="Times New Roman"/>
                <w:b/>
                <w:sz w:val="24"/>
                <w:szCs w:val="28"/>
                <w:lang w:val="uk-UA" w:eastAsia="uk-UA"/>
              </w:rPr>
              <w:t xml:space="preserve"> обов’язково)</w:t>
            </w:r>
          </w:p>
        </w:tc>
        <w:tc>
          <w:tcPr>
            <w:tcW w:w="3759" w:type="pct"/>
          </w:tcPr>
          <w:p w14:paraId="4A658FCC" w14:textId="77DF2A8B" w:rsidR="00045E28" w:rsidRPr="004259A1" w:rsidRDefault="00C063BE" w:rsidP="00C063BE">
            <w:pPr>
              <w:pStyle w:val="ae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за фахом в державних, приватних організаціях, закладах, установах сфери обслуговування та надання туристичних послуг, зокрема на</w:t>
            </w:r>
            <w:r w:rsidR="00045E28"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посадах </w:t>
            </w:r>
            <w:r w:rsidR="00476BB0" w:rsidRPr="004259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екскурсовод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="00476BB0" w:rsidRPr="004259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  <w:r w:rsidR="00045E28" w:rsidRPr="004259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інструктор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="00045E28" w:rsidRPr="004259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інспектор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="00045E28" w:rsidRPr="004259A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туристичних подорожей; референт з туризму; ф</w:t>
            </w:r>
            <w:r w:rsidR="00045E28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ахів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ця</w:t>
            </w:r>
            <w:r w:rsidR="00045E28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туристичного обслуговування; організатор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="00045E28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подорожей (екскурсій); фахівц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="00045E28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із організації дозвілля; фахів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ця</w:t>
            </w:r>
            <w:r w:rsidR="00045E28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розвитку екологічного та сільського туризму;; фахів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ця</w:t>
            </w:r>
            <w:r w:rsidR="00045E28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із спеціалізованого обслуговування туристичних подорожей; менеджер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="00045E28"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оздоровчо-спортивного туризму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; </w:t>
            </w:r>
            <w:r w:rsidRPr="00C063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інструктора оздоровчо-спортивного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C063B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туризму; 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фахів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ця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із конференц-сервісу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  <w:r w:rsidRPr="00C063B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фахівця з туристичної безпеки; інструктора-методиста з туризму;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C063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технічного фахівця в галузі управління; інспектора з туризму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туристичної діяльності.</w:t>
            </w:r>
          </w:p>
        </w:tc>
      </w:tr>
    </w:tbl>
    <w:p w14:paraId="5F95A180" w14:textId="77777777" w:rsidR="00C063BE" w:rsidRDefault="00C063BE" w:rsidP="00AA47EC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061F4782" w14:textId="77777777" w:rsidR="00964A76" w:rsidRPr="004259A1" w:rsidRDefault="00964A76" w:rsidP="00AA47EC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043F6F38" w14:textId="238EA594" w:rsidR="00572051" w:rsidRPr="004259A1" w:rsidRDefault="00572051" w:rsidP="00A32CE3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259A1">
        <w:rPr>
          <w:rFonts w:ascii="Times New Roman" w:hAnsi="Times New Roman"/>
          <w:b/>
          <w:sz w:val="28"/>
          <w:szCs w:val="28"/>
          <w:lang w:val="uk-UA" w:eastAsia="uk-UA"/>
        </w:rPr>
        <w:t>І</w:t>
      </w:r>
      <w:r w:rsidR="00B8796A" w:rsidRPr="004259A1">
        <w:rPr>
          <w:rFonts w:ascii="Times New Roman" w:hAnsi="Times New Roman"/>
          <w:b/>
          <w:sz w:val="28"/>
          <w:szCs w:val="28"/>
          <w:lang w:val="uk-UA" w:eastAsia="uk-UA"/>
        </w:rPr>
        <w:t>V</w:t>
      </w:r>
      <w:r w:rsidRPr="004259A1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476BB0" w:rsidRPr="004259A1">
        <w:rPr>
          <w:rFonts w:ascii="Times New Roman" w:hAnsi="Times New Roman"/>
          <w:b/>
          <w:sz w:val="28"/>
          <w:szCs w:val="28"/>
          <w:lang w:val="uk-UA"/>
        </w:rPr>
        <w:t>Обсяг кредитів ЄКТС, необхідних для здобуття першого (бакалаврського) ступеня вищої освіти:</w:t>
      </w:r>
    </w:p>
    <w:p w14:paraId="109A5D56" w14:textId="65627331" w:rsidR="00FE561B" w:rsidRPr="004259A1" w:rsidRDefault="00073DD8" w:rsidP="008840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73DD8">
        <w:rPr>
          <w:rFonts w:ascii="Times New Roman" w:hAnsi="Times New Roman"/>
          <w:sz w:val="28"/>
          <w:szCs w:val="28"/>
          <w:lang w:val="uk-UA" w:eastAsia="uk-UA"/>
        </w:rPr>
        <w:t xml:space="preserve">Обсяг освітньої складової освітньо-професійної програми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підготовки </w:t>
      </w:r>
      <w:r w:rsidR="00670CEF" w:rsidRPr="004259A1">
        <w:rPr>
          <w:rFonts w:ascii="Times New Roman" w:hAnsi="Times New Roman"/>
          <w:sz w:val="28"/>
          <w:szCs w:val="28"/>
          <w:lang w:val="uk-UA" w:eastAsia="uk-UA"/>
        </w:rPr>
        <w:t>б</w:t>
      </w:r>
      <w:r w:rsidR="00670CEF" w:rsidRPr="004259A1">
        <w:rPr>
          <w:rFonts w:ascii="Times New Roman" w:hAnsi="Times New Roman"/>
          <w:sz w:val="28"/>
          <w:szCs w:val="28"/>
          <w:lang w:val="uk-UA" w:eastAsia="uk-UA"/>
        </w:rPr>
        <w:t>а</w:t>
      </w:r>
      <w:r w:rsidR="00670CEF" w:rsidRPr="004259A1">
        <w:rPr>
          <w:rFonts w:ascii="Times New Roman" w:hAnsi="Times New Roman"/>
          <w:sz w:val="28"/>
          <w:szCs w:val="28"/>
          <w:lang w:val="uk-UA" w:eastAsia="uk-UA"/>
        </w:rPr>
        <w:t>калавра</w:t>
      </w:r>
      <w:r w:rsidR="00FE561B" w:rsidRPr="004259A1">
        <w:rPr>
          <w:rFonts w:ascii="Times New Roman" w:hAnsi="Times New Roman"/>
          <w:sz w:val="28"/>
          <w:szCs w:val="28"/>
          <w:lang w:val="uk-UA" w:eastAsia="uk-UA"/>
        </w:rPr>
        <w:t xml:space="preserve"> становить 240 кредитів ЄКТС.</w:t>
      </w:r>
    </w:p>
    <w:p w14:paraId="0CFB6EBD" w14:textId="0CE9FEF1" w:rsidR="00FE561B" w:rsidRPr="004259A1" w:rsidRDefault="00FE561B" w:rsidP="00884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259A1">
        <w:rPr>
          <w:rFonts w:ascii="Times New Roman" w:hAnsi="Times New Roman"/>
          <w:sz w:val="28"/>
          <w:szCs w:val="28"/>
          <w:lang w:val="uk-UA" w:eastAsia="ru-RU"/>
        </w:rPr>
        <w:t>Нормативна частина – 75%, варіативна частина – 25%.</w:t>
      </w:r>
      <w:r w:rsidR="00073DD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4D270EE7" w14:textId="77777777" w:rsidR="0088409F" w:rsidRPr="0088409F" w:rsidRDefault="0088409F" w:rsidP="00073DD8">
      <w:pPr>
        <w:suppressLineNumbers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409F">
        <w:rPr>
          <w:rFonts w:ascii="Times New Roman" w:hAnsi="Times New Roman"/>
          <w:sz w:val="28"/>
          <w:szCs w:val="28"/>
          <w:lang w:val="uk-UA"/>
        </w:rPr>
        <w:t>85% обсягу освітньої програми спрямовано на забезпечення загальних та спеціальних (фахових) компетентностей визначених Стандартом вищої освіти.</w:t>
      </w:r>
    </w:p>
    <w:p w14:paraId="6A06FE51" w14:textId="2A708ABA" w:rsidR="0088409F" w:rsidRDefault="0088409F" w:rsidP="00073DD8">
      <w:pPr>
        <w:suppressLineNumbers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88409F">
        <w:rPr>
          <w:rFonts w:ascii="Times New Roman" w:hAnsi="Times New Roman"/>
          <w:sz w:val="28"/>
          <w:szCs w:val="28"/>
          <w:lang w:val="uk-UA"/>
        </w:rPr>
        <w:t>а базі ступеня «молодший бакалавр» (освітньо-кваліфікаційного рівня «молодший спеціаліст») заклад вищої освіти має право визнати та перезарахувати кредити ЄКТС, отримані в межах попередньої освітньої програми підготовки молодшого бакалавра (молодшого спеціаліста):</w:t>
      </w:r>
    </w:p>
    <w:p w14:paraId="189EC11F" w14:textId="77777777" w:rsidR="0088409F" w:rsidRDefault="0088409F" w:rsidP="0088409F">
      <w:pPr>
        <w:suppressLineNumbers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09F">
        <w:rPr>
          <w:rFonts w:ascii="Times New Roman" w:hAnsi="Times New Roman"/>
          <w:sz w:val="28"/>
          <w:szCs w:val="28"/>
          <w:lang w:val="uk-UA"/>
        </w:rPr>
        <w:t xml:space="preserve">- за спеціальністю </w:t>
      </w:r>
      <w:r w:rsidRPr="0088409F">
        <w:rPr>
          <w:rFonts w:ascii="Times New Roman" w:hAnsi="Times New Roman"/>
          <w:sz w:val="28"/>
          <w:szCs w:val="28"/>
        </w:rPr>
        <w:t xml:space="preserve">242 «Туризм» не більше, ніж 60 кредитів ЄКТС; </w:t>
      </w:r>
    </w:p>
    <w:p w14:paraId="7050E8CF" w14:textId="77777777" w:rsidR="0088409F" w:rsidRDefault="0088409F" w:rsidP="0088409F">
      <w:pPr>
        <w:suppressLineNumbers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09F">
        <w:rPr>
          <w:rFonts w:ascii="Times New Roman" w:hAnsi="Times New Roman"/>
          <w:sz w:val="28"/>
          <w:szCs w:val="28"/>
        </w:rPr>
        <w:t>- за іншими спеціальностями не більше, ніж 30 кредитів ЄКТС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8409F">
        <w:rPr>
          <w:rFonts w:ascii="Times New Roman" w:hAnsi="Times New Roman"/>
          <w:sz w:val="28"/>
          <w:szCs w:val="28"/>
        </w:rPr>
        <w:t xml:space="preserve"> </w:t>
      </w:r>
    </w:p>
    <w:p w14:paraId="186FCDA1" w14:textId="77777777" w:rsidR="0088409F" w:rsidRDefault="0088409F" w:rsidP="00884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59A1">
        <w:rPr>
          <w:rFonts w:ascii="Times New Roman" w:hAnsi="Times New Roman"/>
          <w:sz w:val="28"/>
          <w:szCs w:val="28"/>
          <w:lang w:val="uk-UA"/>
        </w:rPr>
        <w:t xml:space="preserve">Практична підготовка складає 15 кредитів ЄКТС. </w:t>
      </w:r>
    </w:p>
    <w:p w14:paraId="47B73A7E" w14:textId="77777777" w:rsidR="0088409F" w:rsidRPr="004259A1" w:rsidRDefault="0088409F" w:rsidP="00A32C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6742CB" w14:textId="3272E055" w:rsidR="00572051" w:rsidRPr="004259A1" w:rsidRDefault="00572051" w:rsidP="00A32CE3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259A1">
        <w:rPr>
          <w:rFonts w:ascii="Times New Roman" w:hAnsi="Times New Roman"/>
          <w:b/>
          <w:sz w:val="28"/>
          <w:szCs w:val="28"/>
          <w:lang w:val="uk-UA" w:eastAsia="uk-UA"/>
        </w:rPr>
        <w:t>V Перелік компетентностей випускника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5"/>
        <w:gridCol w:w="7042"/>
        <w:gridCol w:w="847"/>
      </w:tblGrid>
      <w:tr w:rsidR="00FE561B" w:rsidRPr="0007430F" w14:paraId="6EFE3CC9" w14:textId="77777777" w:rsidTr="001E26DF">
        <w:trPr>
          <w:trHeight w:val="151"/>
        </w:trPr>
        <w:tc>
          <w:tcPr>
            <w:tcW w:w="997" w:type="pct"/>
          </w:tcPr>
          <w:p w14:paraId="727A4C78" w14:textId="77777777" w:rsidR="00FE561B" w:rsidRPr="004259A1" w:rsidRDefault="00FE561B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4003" w:type="pct"/>
            <w:gridSpan w:val="2"/>
          </w:tcPr>
          <w:p w14:paraId="58D498FE" w14:textId="77777777" w:rsidR="00FE561B" w:rsidRPr="004259A1" w:rsidRDefault="006D5A30" w:rsidP="00A32CE3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комплексно розв’язувати складні професійні задачі та практичні проблеми у сфері туризму і рекреації як в  процесі навчання, так і в процесі роботи, що передбачає застосування теорій і методів системи наук, які формують туризмознавство, і характеризуються комплексністю та невизначеністю умов</w:t>
            </w:r>
          </w:p>
        </w:tc>
      </w:tr>
      <w:tr w:rsidR="00306F8E" w:rsidRPr="004259A1" w14:paraId="1BE026AB" w14:textId="77777777" w:rsidTr="001E26DF">
        <w:trPr>
          <w:trHeight w:val="1105"/>
        </w:trPr>
        <w:tc>
          <w:tcPr>
            <w:tcW w:w="997" w:type="pct"/>
            <w:vMerge w:val="restart"/>
          </w:tcPr>
          <w:p w14:paraId="2A6ED62B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Загальні компетентності</w:t>
            </w:r>
          </w:p>
        </w:tc>
        <w:tc>
          <w:tcPr>
            <w:tcW w:w="3573" w:type="pct"/>
          </w:tcPr>
          <w:p w14:paraId="791AFFDE" w14:textId="77777777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</w:t>
            </w:r>
          </w:p>
        </w:tc>
        <w:tc>
          <w:tcPr>
            <w:tcW w:w="429" w:type="pct"/>
          </w:tcPr>
          <w:p w14:paraId="1BD6D618" w14:textId="1B806D0B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К01</w:t>
            </w:r>
          </w:p>
        </w:tc>
      </w:tr>
      <w:tr w:rsidR="00306F8E" w:rsidRPr="004259A1" w14:paraId="6C567B33" w14:textId="77777777" w:rsidTr="001E26DF">
        <w:trPr>
          <w:trHeight w:val="593"/>
        </w:trPr>
        <w:tc>
          <w:tcPr>
            <w:tcW w:w="997" w:type="pct"/>
            <w:vMerge/>
          </w:tcPr>
          <w:p w14:paraId="013840B2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6616A695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</w:t>
            </w:r>
          </w:p>
        </w:tc>
        <w:tc>
          <w:tcPr>
            <w:tcW w:w="429" w:type="pct"/>
          </w:tcPr>
          <w:p w14:paraId="0E018BA2" w14:textId="28E40BA6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К02</w:t>
            </w:r>
          </w:p>
        </w:tc>
      </w:tr>
      <w:tr w:rsidR="00306F8E" w:rsidRPr="004259A1" w14:paraId="26399A65" w14:textId="77777777" w:rsidTr="001E26DF">
        <w:trPr>
          <w:trHeight w:val="312"/>
        </w:trPr>
        <w:tc>
          <w:tcPr>
            <w:tcW w:w="997" w:type="pct"/>
            <w:vMerge/>
          </w:tcPr>
          <w:p w14:paraId="4CC139F4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2BD92B2C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діяти соціально відповідально та свідомо</w:t>
            </w:r>
          </w:p>
        </w:tc>
        <w:tc>
          <w:tcPr>
            <w:tcW w:w="429" w:type="pct"/>
          </w:tcPr>
          <w:p w14:paraId="4559EF2E" w14:textId="4F9FB22D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К03</w:t>
            </w:r>
          </w:p>
        </w:tc>
      </w:tr>
      <w:tr w:rsidR="00306F8E" w:rsidRPr="004259A1" w14:paraId="3D27235A" w14:textId="77777777" w:rsidTr="001E26DF">
        <w:trPr>
          <w:trHeight w:val="287"/>
        </w:trPr>
        <w:tc>
          <w:tcPr>
            <w:tcW w:w="997" w:type="pct"/>
            <w:vMerge/>
          </w:tcPr>
          <w:p w14:paraId="0AE4D0A3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0724BCAF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критичного мислення, аналізу і синтезу</w:t>
            </w:r>
          </w:p>
        </w:tc>
        <w:tc>
          <w:tcPr>
            <w:tcW w:w="429" w:type="pct"/>
          </w:tcPr>
          <w:p w14:paraId="27673348" w14:textId="3C833E24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К04</w:t>
            </w:r>
          </w:p>
        </w:tc>
      </w:tr>
      <w:tr w:rsidR="00306F8E" w:rsidRPr="004259A1" w14:paraId="72E5323E" w14:textId="77777777" w:rsidTr="001E26DF">
        <w:trPr>
          <w:trHeight w:val="70"/>
        </w:trPr>
        <w:tc>
          <w:tcPr>
            <w:tcW w:w="997" w:type="pct"/>
            <w:vMerge/>
          </w:tcPr>
          <w:p w14:paraId="21841781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6386613D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Прагнення до збереження навколишнього середовища</w:t>
            </w:r>
          </w:p>
        </w:tc>
        <w:tc>
          <w:tcPr>
            <w:tcW w:w="429" w:type="pct"/>
          </w:tcPr>
          <w:p w14:paraId="354D55E6" w14:textId="11F3C419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К05</w:t>
            </w:r>
          </w:p>
        </w:tc>
      </w:tr>
      <w:tr w:rsidR="00306F8E" w:rsidRPr="004259A1" w14:paraId="0E976792" w14:textId="77777777" w:rsidTr="001E26DF">
        <w:trPr>
          <w:trHeight w:val="551"/>
        </w:trPr>
        <w:tc>
          <w:tcPr>
            <w:tcW w:w="997" w:type="pct"/>
            <w:vMerge/>
          </w:tcPr>
          <w:p w14:paraId="5DC55E9F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77CBDB64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пошуку, оброблення та аналізу інформації з різних джерел</w:t>
            </w:r>
          </w:p>
        </w:tc>
        <w:tc>
          <w:tcPr>
            <w:tcW w:w="429" w:type="pct"/>
          </w:tcPr>
          <w:p w14:paraId="62AC7F2A" w14:textId="4FB69E77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К06</w:t>
            </w:r>
          </w:p>
        </w:tc>
      </w:tr>
      <w:tr w:rsidR="00306F8E" w:rsidRPr="004259A1" w14:paraId="2F599116" w14:textId="77777777" w:rsidTr="001E26DF">
        <w:trPr>
          <w:trHeight w:val="417"/>
        </w:trPr>
        <w:tc>
          <w:tcPr>
            <w:tcW w:w="997" w:type="pct"/>
            <w:vMerge/>
          </w:tcPr>
          <w:p w14:paraId="616D026F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2E035795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в міжнародному контексті</w:t>
            </w:r>
          </w:p>
        </w:tc>
        <w:tc>
          <w:tcPr>
            <w:tcW w:w="429" w:type="pct"/>
          </w:tcPr>
          <w:p w14:paraId="5143C140" w14:textId="2BEA1B97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К07</w:t>
            </w:r>
          </w:p>
        </w:tc>
      </w:tr>
      <w:tr w:rsidR="00306F8E" w:rsidRPr="004259A1" w14:paraId="501E373C" w14:textId="77777777" w:rsidTr="001E26DF">
        <w:trPr>
          <w:trHeight w:val="421"/>
        </w:trPr>
        <w:tc>
          <w:tcPr>
            <w:tcW w:w="997" w:type="pct"/>
            <w:vMerge/>
          </w:tcPr>
          <w:p w14:paraId="1A1FD4DB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5235A38F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Навички використання інформаційних та комунікаційних технологій</w:t>
            </w:r>
          </w:p>
        </w:tc>
        <w:tc>
          <w:tcPr>
            <w:tcW w:w="429" w:type="pct"/>
          </w:tcPr>
          <w:p w14:paraId="6ED08228" w14:textId="4F3139F5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К08</w:t>
            </w:r>
          </w:p>
        </w:tc>
      </w:tr>
      <w:tr w:rsidR="00306F8E" w:rsidRPr="004259A1" w14:paraId="460FC114" w14:textId="77777777" w:rsidTr="001E26DF">
        <w:trPr>
          <w:trHeight w:val="401"/>
        </w:trPr>
        <w:tc>
          <w:tcPr>
            <w:tcW w:w="997" w:type="pct"/>
            <w:vMerge/>
          </w:tcPr>
          <w:p w14:paraId="3239D8A2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70387E8A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Вміння виявляти, ставити і вирішувати проблеми</w:t>
            </w:r>
          </w:p>
        </w:tc>
        <w:tc>
          <w:tcPr>
            <w:tcW w:w="429" w:type="pct"/>
          </w:tcPr>
          <w:p w14:paraId="425B5D1C" w14:textId="2E895E7F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К09</w:t>
            </w:r>
          </w:p>
        </w:tc>
      </w:tr>
      <w:tr w:rsidR="00306F8E" w:rsidRPr="004259A1" w14:paraId="38B5A325" w14:textId="77777777" w:rsidTr="001E26DF">
        <w:trPr>
          <w:trHeight w:val="422"/>
        </w:trPr>
        <w:tc>
          <w:tcPr>
            <w:tcW w:w="997" w:type="pct"/>
            <w:vMerge/>
          </w:tcPr>
          <w:p w14:paraId="656F0829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6F98FC4F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спілкуватися державною мовою як усно, так і письмово</w:t>
            </w:r>
          </w:p>
        </w:tc>
        <w:tc>
          <w:tcPr>
            <w:tcW w:w="429" w:type="pct"/>
          </w:tcPr>
          <w:p w14:paraId="5B1466B9" w14:textId="66FAF697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К10</w:t>
            </w:r>
          </w:p>
        </w:tc>
      </w:tr>
      <w:tr w:rsidR="00306F8E" w:rsidRPr="004259A1" w14:paraId="01802BD5" w14:textId="77777777" w:rsidTr="001E26DF">
        <w:trPr>
          <w:trHeight w:val="414"/>
        </w:trPr>
        <w:tc>
          <w:tcPr>
            <w:tcW w:w="997" w:type="pct"/>
            <w:vMerge/>
          </w:tcPr>
          <w:p w14:paraId="2B409769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67FD703B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спілкуватися іноземною мовою</w:t>
            </w:r>
          </w:p>
        </w:tc>
        <w:tc>
          <w:tcPr>
            <w:tcW w:w="429" w:type="pct"/>
          </w:tcPr>
          <w:p w14:paraId="00C78684" w14:textId="44D2F17F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К11</w:t>
            </w:r>
          </w:p>
        </w:tc>
      </w:tr>
      <w:tr w:rsidR="00306F8E" w:rsidRPr="004259A1" w14:paraId="0F425559" w14:textId="77777777" w:rsidTr="001E26DF">
        <w:trPr>
          <w:trHeight w:val="419"/>
        </w:trPr>
        <w:tc>
          <w:tcPr>
            <w:tcW w:w="997" w:type="pct"/>
            <w:vMerge/>
          </w:tcPr>
          <w:p w14:paraId="2D1E2E7F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79EA923D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Навички міжособистісної взаємодії</w:t>
            </w:r>
          </w:p>
        </w:tc>
        <w:tc>
          <w:tcPr>
            <w:tcW w:w="429" w:type="pct"/>
          </w:tcPr>
          <w:p w14:paraId="36F92662" w14:textId="6B876B87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К12</w:t>
            </w:r>
          </w:p>
        </w:tc>
      </w:tr>
      <w:tr w:rsidR="00306F8E" w:rsidRPr="004259A1" w14:paraId="4BB77A7D" w14:textId="77777777" w:rsidTr="001E26DF">
        <w:trPr>
          <w:trHeight w:val="411"/>
        </w:trPr>
        <w:tc>
          <w:tcPr>
            <w:tcW w:w="997" w:type="pct"/>
            <w:vMerge/>
          </w:tcPr>
          <w:p w14:paraId="7ED0DF57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2E150CA9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планувати та управляти часом</w:t>
            </w:r>
          </w:p>
        </w:tc>
        <w:tc>
          <w:tcPr>
            <w:tcW w:w="429" w:type="pct"/>
          </w:tcPr>
          <w:p w14:paraId="78937334" w14:textId="45350471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К13</w:t>
            </w:r>
          </w:p>
        </w:tc>
      </w:tr>
      <w:tr w:rsidR="00306F8E" w:rsidRPr="004259A1" w14:paraId="34113B0F" w14:textId="77777777" w:rsidTr="001E26DF">
        <w:trPr>
          <w:trHeight w:val="417"/>
        </w:trPr>
        <w:tc>
          <w:tcPr>
            <w:tcW w:w="997" w:type="pct"/>
            <w:vMerge/>
          </w:tcPr>
          <w:p w14:paraId="58E2FD21" w14:textId="77777777" w:rsidR="00306F8E" w:rsidRPr="004259A1" w:rsidRDefault="00306F8E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1715AE29" w14:textId="77777777" w:rsidR="00306F8E" w:rsidRPr="004259A1" w:rsidRDefault="00306F8E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в команді та автономно</w:t>
            </w:r>
          </w:p>
        </w:tc>
        <w:tc>
          <w:tcPr>
            <w:tcW w:w="429" w:type="pct"/>
          </w:tcPr>
          <w:p w14:paraId="35C72633" w14:textId="1DF83A32" w:rsidR="00306F8E" w:rsidRPr="004259A1" w:rsidRDefault="00306F8E" w:rsidP="006D5A30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К14</w:t>
            </w:r>
          </w:p>
        </w:tc>
      </w:tr>
      <w:tr w:rsidR="001E26DF" w:rsidRPr="004259A1" w14:paraId="27CB2334" w14:textId="77777777" w:rsidTr="001E26DF">
        <w:trPr>
          <w:trHeight w:val="493"/>
        </w:trPr>
        <w:tc>
          <w:tcPr>
            <w:tcW w:w="997" w:type="pct"/>
            <w:vMerge w:val="restart"/>
          </w:tcPr>
          <w:p w14:paraId="141381B3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Спеціальні (фахові, предметні) компетентності</w:t>
            </w:r>
          </w:p>
        </w:tc>
        <w:tc>
          <w:tcPr>
            <w:tcW w:w="3573" w:type="pct"/>
          </w:tcPr>
          <w:p w14:paraId="4B635BEF" w14:textId="77777777" w:rsidR="001E26DF" w:rsidRPr="004259A1" w:rsidRDefault="001E26DF" w:rsidP="00306F8E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Знання та розуміння предметної області та розуміння специфіки професійної діяльності </w:t>
            </w:r>
          </w:p>
        </w:tc>
        <w:tc>
          <w:tcPr>
            <w:tcW w:w="429" w:type="pct"/>
          </w:tcPr>
          <w:p w14:paraId="3DCACA99" w14:textId="02E5CBD4" w:rsidR="001E26DF" w:rsidRPr="00964A76" w:rsidRDefault="001E26DF" w:rsidP="00306F8E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К1</w:t>
            </w:r>
            <w:r w:rsidR="00964A7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E26DF" w:rsidRPr="004259A1" w14:paraId="3835C03E" w14:textId="77777777" w:rsidTr="001E26DF">
        <w:trPr>
          <w:trHeight w:val="431"/>
        </w:trPr>
        <w:tc>
          <w:tcPr>
            <w:tcW w:w="997" w:type="pct"/>
            <w:vMerge/>
          </w:tcPr>
          <w:p w14:paraId="371250A4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54AC79BF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знання у практичних ситуаціях</w:t>
            </w:r>
          </w:p>
        </w:tc>
        <w:tc>
          <w:tcPr>
            <w:tcW w:w="429" w:type="pct"/>
          </w:tcPr>
          <w:p w14:paraId="77C769E0" w14:textId="5185AD52" w:rsidR="001E26DF" w:rsidRPr="00964A76" w:rsidRDefault="00964A76" w:rsidP="00A32CE3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  <w:tr w:rsidR="001E26DF" w:rsidRPr="004259A1" w14:paraId="74307B96" w14:textId="77777777" w:rsidTr="001E26DF">
        <w:trPr>
          <w:trHeight w:val="409"/>
        </w:trPr>
        <w:tc>
          <w:tcPr>
            <w:tcW w:w="997" w:type="pct"/>
            <w:vMerge/>
          </w:tcPr>
          <w:p w14:paraId="011CECC2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4DB386F9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аналізувати рекреаційно-туристичний потенціал територій</w:t>
            </w:r>
          </w:p>
        </w:tc>
        <w:tc>
          <w:tcPr>
            <w:tcW w:w="429" w:type="pct"/>
          </w:tcPr>
          <w:p w14:paraId="7B4DD6A5" w14:textId="2AC08920" w:rsidR="001E26DF" w:rsidRPr="00964A76" w:rsidRDefault="00964A76" w:rsidP="00A32CE3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1E26DF" w:rsidRPr="004259A1" w14:paraId="2DD6CBF8" w14:textId="77777777" w:rsidTr="001E26DF">
        <w:trPr>
          <w:trHeight w:val="559"/>
        </w:trPr>
        <w:tc>
          <w:tcPr>
            <w:tcW w:w="997" w:type="pct"/>
            <w:vMerge/>
          </w:tcPr>
          <w:p w14:paraId="03022F3E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05DB19D8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аналізувати діяльність суб’єктів індустрії туризму на всіх рівнях управління</w:t>
            </w:r>
          </w:p>
        </w:tc>
        <w:tc>
          <w:tcPr>
            <w:tcW w:w="429" w:type="pct"/>
          </w:tcPr>
          <w:p w14:paraId="417B2F6A" w14:textId="79FE9677" w:rsidR="001E26DF" w:rsidRPr="00964A76" w:rsidRDefault="00964A76" w:rsidP="00A32CE3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1E26DF" w:rsidRPr="004259A1" w14:paraId="6D69D0D4" w14:textId="77777777" w:rsidTr="001E26DF">
        <w:trPr>
          <w:trHeight w:val="553"/>
        </w:trPr>
        <w:tc>
          <w:tcPr>
            <w:tcW w:w="997" w:type="pct"/>
            <w:vMerge/>
          </w:tcPr>
          <w:p w14:paraId="245BA4D0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6ACE907C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Розуміння сучасних тенденцій і регіональних пріоритетів розвитку туризму в цілому та окремих його форм і видів </w:t>
            </w:r>
          </w:p>
        </w:tc>
        <w:tc>
          <w:tcPr>
            <w:tcW w:w="429" w:type="pct"/>
          </w:tcPr>
          <w:p w14:paraId="1189C57C" w14:textId="5718E7F3" w:rsidR="001E26DF" w:rsidRPr="00964A76" w:rsidRDefault="00964A76" w:rsidP="00A32CE3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</w:tr>
      <w:tr w:rsidR="001E26DF" w:rsidRPr="004259A1" w14:paraId="69AF0C12" w14:textId="77777777" w:rsidTr="001E26DF">
        <w:trPr>
          <w:trHeight w:val="858"/>
        </w:trPr>
        <w:tc>
          <w:tcPr>
            <w:tcW w:w="997" w:type="pct"/>
            <w:vMerge/>
          </w:tcPr>
          <w:p w14:paraId="0F7D4A5B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549A49EB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</w:t>
            </w:r>
          </w:p>
        </w:tc>
        <w:tc>
          <w:tcPr>
            <w:tcW w:w="429" w:type="pct"/>
          </w:tcPr>
          <w:p w14:paraId="3E129370" w14:textId="6B06AF7B" w:rsidR="001E26DF" w:rsidRPr="00964A76" w:rsidRDefault="00964A76" w:rsidP="00A32CE3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1E26DF" w:rsidRPr="004259A1" w14:paraId="52CFE167" w14:textId="77777777" w:rsidTr="001E26DF">
        <w:trPr>
          <w:trHeight w:val="545"/>
        </w:trPr>
        <w:tc>
          <w:tcPr>
            <w:tcW w:w="997" w:type="pct"/>
            <w:vMerge/>
          </w:tcPr>
          <w:p w14:paraId="7B6F0D50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6E5EC326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розробляти, просувати, реалізовувати та організовувати споживання туристичного продукту</w:t>
            </w:r>
          </w:p>
        </w:tc>
        <w:tc>
          <w:tcPr>
            <w:tcW w:w="429" w:type="pct"/>
          </w:tcPr>
          <w:p w14:paraId="44718A35" w14:textId="0886EB8E" w:rsidR="001E26DF" w:rsidRPr="00964A76" w:rsidRDefault="00964A76" w:rsidP="00A32CE3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</w:tr>
      <w:tr w:rsidR="001E26DF" w:rsidRPr="004259A1" w14:paraId="497649BA" w14:textId="77777777" w:rsidTr="001E26DF">
        <w:trPr>
          <w:trHeight w:val="556"/>
        </w:trPr>
        <w:tc>
          <w:tcPr>
            <w:tcW w:w="997" w:type="pct"/>
            <w:vMerge/>
          </w:tcPr>
          <w:p w14:paraId="0C071792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071FE5C7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Розуміння принципів, процесів і технологій організації роботи суб’єкта туристичної індустрії та її підсистем</w:t>
            </w:r>
          </w:p>
        </w:tc>
        <w:tc>
          <w:tcPr>
            <w:tcW w:w="429" w:type="pct"/>
          </w:tcPr>
          <w:p w14:paraId="6DBEBD6F" w14:textId="2F056DB1" w:rsidR="001E26DF" w:rsidRPr="00964A76" w:rsidRDefault="00964A76" w:rsidP="00306F8E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  <w:tr w:rsidR="001E26DF" w:rsidRPr="004259A1" w14:paraId="72E36855" w14:textId="77777777" w:rsidTr="001E26DF">
        <w:trPr>
          <w:trHeight w:val="557"/>
        </w:trPr>
        <w:tc>
          <w:tcPr>
            <w:tcW w:w="997" w:type="pct"/>
            <w:vMerge/>
          </w:tcPr>
          <w:p w14:paraId="59F74EE4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7F9A775C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забезпечувати безпеку туристів у звичайних та складних форс-мажорних обставинах</w:t>
            </w:r>
          </w:p>
        </w:tc>
        <w:tc>
          <w:tcPr>
            <w:tcW w:w="429" w:type="pct"/>
          </w:tcPr>
          <w:p w14:paraId="63E21242" w14:textId="1975369D" w:rsidR="001E26DF" w:rsidRPr="00964A76" w:rsidRDefault="00964A76" w:rsidP="00306F8E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 w:rsidR="001E26DF" w:rsidRPr="004259A1" w14:paraId="151425A0" w14:textId="77777777" w:rsidTr="001E26DF">
        <w:trPr>
          <w:trHeight w:val="847"/>
        </w:trPr>
        <w:tc>
          <w:tcPr>
            <w:tcW w:w="997" w:type="pct"/>
            <w:vMerge/>
          </w:tcPr>
          <w:p w14:paraId="19267679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739BC184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</w:t>
            </w:r>
          </w:p>
        </w:tc>
        <w:tc>
          <w:tcPr>
            <w:tcW w:w="429" w:type="pct"/>
          </w:tcPr>
          <w:p w14:paraId="395BE2AF" w14:textId="3248A536" w:rsidR="001E26DF" w:rsidRPr="00964A76" w:rsidRDefault="00964A76" w:rsidP="00306F8E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  <w:tr w:rsidR="001E26DF" w:rsidRPr="004259A1" w14:paraId="14FB89DD" w14:textId="77777777" w:rsidTr="001E26DF">
        <w:trPr>
          <w:trHeight w:val="547"/>
        </w:trPr>
        <w:tc>
          <w:tcPr>
            <w:tcW w:w="997" w:type="pct"/>
            <w:vMerge/>
          </w:tcPr>
          <w:p w14:paraId="40F41AA1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6FAE7278" w14:textId="77777777" w:rsidR="001E26DF" w:rsidRPr="004259A1" w:rsidRDefault="001E26DF" w:rsidP="00A32CE3">
            <w:pPr>
              <w:pStyle w:val="aa"/>
              <w:suppressLineNumbers/>
              <w:tabs>
                <w:tab w:val="left" w:pos="49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використовувати в роботі туристичних підприємств інформаційні технології та офісну техніку</w:t>
            </w:r>
          </w:p>
        </w:tc>
        <w:tc>
          <w:tcPr>
            <w:tcW w:w="429" w:type="pct"/>
          </w:tcPr>
          <w:p w14:paraId="126A5996" w14:textId="17264E21" w:rsidR="001E26DF" w:rsidRPr="00964A76" w:rsidRDefault="00964A76" w:rsidP="00306F8E">
            <w:pPr>
              <w:pStyle w:val="11"/>
              <w:suppressLineNumbers/>
              <w:shd w:val="clear" w:color="auto" w:fill="FFFFFF"/>
              <w:tabs>
                <w:tab w:val="left" w:pos="495"/>
                <w:tab w:val="left" w:pos="920"/>
              </w:tabs>
              <w:suppressAutoHyphens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1E26DF" w:rsidRPr="004259A1" w14:paraId="7029691D" w14:textId="77777777" w:rsidTr="001E26DF">
        <w:trPr>
          <w:trHeight w:val="838"/>
        </w:trPr>
        <w:tc>
          <w:tcPr>
            <w:tcW w:w="997" w:type="pct"/>
            <w:vMerge/>
          </w:tcPr>
          <w:p w14:paraId="10E4A9DF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2F558789" w14:textId="77777777" w:rsidR="001E26DF" w:rsidRPr="004259A1" w:rsidRDefault="001E26DF" w:rsidP="00A32CE3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визначати індивідуальні туристичні потреби, викори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товувати сучасні технології обслуговування туристів та вести претензійну роботу</w:t>
            </w:r>
          </w:p>
        </w:tc>
        <w:tc>
          <w:tcPr>
            <w:tcW w:w="429" w:type="pct"/>
          </w:tcPr>
          <w:p w14:paraId="7F3D5D18" w14:textId="5D00490C" w:rsidR="001E26DF" w:rsidRPr="00964A76" w:rsidRDefault="00964A76" w:rsidP="00306F8E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</w:tr>
      <w:tr w:rsidR="001E26DF" w:rsidRPr="004259A1" w14:paraId="19E991D6" w14:textId="77777777" w:rsidTr="001E26DF">
        <w:trPr>
          <w:trHeight w:val="562"/>
        </w:trPr>
        <w:tc>
          <w:tcPr>
            <w:tcW w:w="997" w:type="pct"/>
            <w:vMerge/>
          </w:tcPr>
          <w:p w14:paraId="7FB26010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791C409E" w14:textId="77777777" w:rsidR="001E26DF" w:rsidRPr="004259A1" w:rsidRDefault="001E26DF" w:rsidP="00AE5CF7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співпраці з діловими партнерами і клієнтами, уміння забезпечувати з ними ефективні комунікації</w:t>
            </w:r>
          </w:p>
        </w:tc>
        <w:tc>
          <w:tcPr>
            <w:tcW w:w="429" w:type="pct"/>
          </w:tcPr>
          <w:p w14:paraId="4BE7E283" w14:textId="405D606F" w:rsidR="001E26DF" w:rsidRPr="00964A76" w:rsidRDefault="00964A76" w:rsidP="00AE5CF7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</w:tr>
      <w:tr w:rsidR="001E26DF" w:rsidRPr="004259A1" w14:paraId="39BE2DCB" w14:textId="77777777" w:rsidTr="001E26DF">
        <w:trPr>
          <w:trHeight w:val="151"/>
        </w:trPr>
        <w:tc>
          <w:tcPr>
            <w:tcW w:w="997" w:type="pct"/>
            <w:vMerge/>
          </w:tcPr>
          <w:p w14:paraId="308C74D7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176B3B7E" w14:textId="77777777" w:rsidR="001E26DF" w:rsidRPr="004259A1" w:rsidRDefault="001E26DF" w:rsidP="00A32CE3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у міжнародному середовищі на основі поз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</w:t>
            </w:r>
          </w:p>
        </w:tc>
        <w:tc>
          <w:tcPr>
            <w:tcW w:w="429" w:type="pct"/>
          </w:tcPr>
          <w:p w14:paraId="07D60D05" w14:textId="27F6E5AA" w:rsidR="001E26DF" w:rsidRPr="00964A76" w:rsidRDefault="00964A76" w:rsidP="00306F8E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</w:tr>
      <w:tr w:rsidR="001E26DF" w:rsidRPr="004259A1" w14:paraId="03D97850" w14:textId="77777777" w:rsidTr="001E26DF">
        <w:trPr>
          <w:trHeight w:val="151"/>
        </w:trPr>
        <w:tc>
          <w:tcPr>
            <w:tcW w:w="997" w:type="pct"/>
            <w:vMerge/>
          </w:tcPr>
          <w:p w14:paraId="4FEF8855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334DF893" w14:textId="77777777" w:rsidR="001E26DF" w:rsidRPr="004259A1" w:rsidRDefault="001E26DF" w:rsidP="00A32CE3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діяти у правовому полі, керуватися нормами законода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429" w:type="pct"/>
          </w:tcPr>
          <w:p w14:paraId="5145F51F" w14:textId="2165339D" w:rsidR="001E26DF" w:rsidRPr="00964A76" w:rsidRDefault="00964A76" w:rsidP="00306F8E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</w:tr>
      <w:tr w:rsidR="001E26DF" w:rsidRPr="004259A1" w14:paraId="1658DB8D" w14:textId="77777777" w:rsidTr="001E26DF">
        <w:trPr>
          <w:trHeight w:val="151"/>
        </w:trPr>
        <w:tc>
          <w:tcPr>
            <w:tcW w:w="997" w:type="pct"/>
            <w:vMerge/>
            <w:tcBorders>
              <w:bottom w:val="nil"/>
            </w:tcBorders>
          </w:tcPr>
          <w:p w14:paraId="48E94491" w14:textId="77777777" w:rsidR="001E26DF" w:rsidRPr="004259A1" w:rsidRDefault="001E26DF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37F84EA9" w14:textId="77777777" w:rsidR="001E26DF" w:rsidRPr="004259A1" w:rsidRDefault="001E26DF" w:rsidP="00A32CE3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з документацією та здійснювати розраху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кові операції суб’єктом туристичного бізнесу</w:t>
            </w:r>
          </w:p>
        </w:tc>
        <w:tc>
          <w:tcPr>
            <w:tcW w:w="429" w:type="pct"/>
          </w:tcPr>
          <w:p w14:paraId="4BEE7705" w14:textId="1219BA73" w:rsidR="001E26DF" w:rsidRPr="00964A76" w:rsidRDefault="00964A76" w:rsidP="00306F8E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7833F9" w:rsidRPr="007833F9" w14:paraId="57E70E55" w14:textId="77777777" w:rsidTr="001E26DF">
        <w:trPr>
          <w:trHeight w:val="151"/>
        </w:trPr>
        <w:tc>
          <w:tcPr>
            <w:tcW w:w="997" w:type="pct"/>
            <w:tcBorders>
              <w:top w:val="nil"/>
              <w:bottom w:val="nil"/>
            </w:tcBorders>
          </w:tcPr>
          <w:p w14:paraId="7389EA2F" w14:textId="77777777" w:rsidR="007833F9" w:rsidRPr="004259A1" w:rsidRDefault="007833F9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0CE9F4A1" w14:textId="543A6C9B" w:rsidR="007833F9" w:rsidRPr="00FA5B8E" w:rsidRDefault="007833F9" w:rsidP="00A32CE3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у сучасному діджіталізованому економічн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му просторі, розуміння принципів електронної комерції, прос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вання туристичного продукту та розширення ринків збуту за д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помогою інтернет- та цифрових технологій бізнесу.</w:t>
            </w:r>
          </w:p>
        </w:tc>
        <w:tc>
          <w:tcPr>
            <w:tcW w:w="429" w:type="pct"/>
          </w:tcPr>
          <w:p w14:paraId="065A792B" w14:textId="630E621F" w:rsidR="007833F9" w:rsidRPr="00964A76" w:rsidRDefault="00964A76" w:rsidP="00306F8E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  <w:tr w:rsidR="007833F9" w:rsidRPr="007833F9" w14:paraId="45775377" w14:textId="77777777" w:rsidTr="001E26DF">
        <w:trPr>
          <w:trHeight w:val="151"/>
        </w:trPr>
        <w:tc>
          <w:tcPr>
            <w:tcW w:w="997" w:type="pct"/>
            <w:tcBorders>
              <w:top w:val="nil"/>
              <w:bottom w:val="nil"/>
            </w:tcBorders>
          </w:tcPr>
          <w:p w14:paraId="464FF9C6" w14:textId="77777777" w:rsidR="007833F9" w:rsidRPr="004259A1" w:rsidRDefault="007833F9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052DEDCF" w14:textId="508A0D28" w:rsidR="007833F9" w:rsidRPr="00FA5B8E" w:rsidRDefault="000B5204" w:rsidP="00A32CE3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приймати обґрунтовані ефективні управлінські ріше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ня, спрямовані на оптимізацію діяльності туристичної організації, використання </w:t>
            </w:r>
            <w:r w:rsidR="00186F9C"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її 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ресурсного потенціалу та підвищення конкуре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тоспроможності в ринкових умовах</w:t>
            </w:r>
          </w:p>
        </w:tc>
        <w:tc>
          <w:tcPr>
            <w:tcW w:w="429" w:type="pct"/>
          </w:tcPr>
          <w:p w14:paraId="4E08DF9C" w14:textId="197D8F71" w:rsidR="007833F9" w:rsidRPr="00964A76" w:rsidRDefault="00964A76" w:rsidP="00306F8E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</w:tr>
      <w:tr w:rsidR="00800847" w:rsidRPr="00800847" w14:paraId="518CA50E" w14:textId="77777777" w:rsidTr="001E26DF">
        <w:trPr>
          <w:trHeight w:val="151"/>
        </w:trPr>
        <w:tc>
          <w:tcPr>
            <w:tcW w:w="997" w:type="pct"/>
            <w:tcBorders>
              <w:top w:val="nil"/>
              <w:bottom w:val="nil"/>
            </w:tcBorders>
          </w:tcPr>
          <w:p w14:paraId="2B821908" w14:textId="77777777" w:rsidR="00800847" w:rsidRPr="004259A1" w:rsidRDefault="00800847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390700B4" w14:textId="63F3F7F3" w:rsidR="00800847" w:rsidRPr="00FA5B8E" w:rsidRDefault="00800847" w:rsidP="00800847">
            <w:pPr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Вміння проводити маркетингові дослідження різних аспектів т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ристичної діяльності,  розробляти туристичну продукцію, що ві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повідає очікуванням споживачів туристичних послуг, визначати 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фактори конкурентоспроможності та методи ринкової конкуре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ції, використовуючи дані про регіональні особливості туристи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ної інфраструктури, ринкову кон’юнктуру та динаміку зовні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нього середовища.</w:t>
            </w:r>
          </w:p>
        </w:tc>
        <w:tc>
          <w:tcPr>
            <w:tcW w:w="429" w:type="pct"/>
          </w:tcPr>
          <w:p w14:paraId="5CB2C717" w14:textId="213452FE" w:rsidR="00800847" w:rsidRPr="00964A76" w:rsidRDefault="00964A76" w:rsidP="00306F8E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</w:tr>
      <w:tr w:rsidR="00800847" w:rsidRPr="00800847" w14:paraId="6BD0255F" w14:textId="77777777" w:rsidTr="001E26DF">
        <w:trPr>
          <w:trHeight w:val="151"/>
        </w:trPr>
        <w:tc>
          <w:tcPr>
            <w:tcW w:w="997" w:type="pct"/>
            <w:tcBorders>
              <w:top w:val="nil"/>
            </w:tcBorders>
          </w:tcPr>
          <w:p w14:paraId="694BF2E7" w14:textId="77777777" w:rsidR="00800847" w:rsidRDefault="00800847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4787748F" w14:textId="2B369DAE" w:rsidR="00800847" w:rsidRPr="004259A1" w:rsidRDefault="00800847" w:rsidP="00A32CE3">
            <w:pPr>
              <w:suppressLineNumbers/>
              <w:suppressAutoHyphens/>
              <w:spacing w:after="0" w:line="240" w:lineRule="auto"/>
              <w:ind w:firstLine="5"/>
              <w:contextualSpacing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73" w:type="pct"/>
          </w:tcPr>
          <w:p w14:paraId="328F7A40" w14:textId="5D31CB82" w:rsidR="00800847" w:rsidRPr="00FA5B8E" w:rsidRDefault="00800847" w:rsidP="00A32CE3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Здатність організовувати рекламну діяльність туристичного під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риємства, здійснювати управління PR процесами, формувати та розвивати туристичний бренд, працювати із зовнішніми інформ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ційними ресурсами та організаціями, формувати перспективний імідж, здійснювати промоушен та стратегічне позиціонування підприємства на локальному та міжнародному ринках туристи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Pr="00800847">
              <w:rPr>
                <w:rFonts w:ascii="Times New Roman" w:hAnsi="Times New Roman"/>
                <w:sz w:val="24"/>
                <w:szCs w:val="24"/>
                <w:lang w:val="uk-UA"/>
              </w:rPr>
              <w:t>них послуг.</w:t>
            </w:r>
          </w:p>
        </w:tc>
        <w:tc>
          <w:tcPr>
            <w:tcW w:w="429" w:type="pct"/>
          </w:tcPr>
          <w:p w14:paraId="4551BD18" w14:textId="1FF56444" w:rsidR="00800847" w:rsidRPr="00964A76" w:rsidRDefault="00964A76" w:rsidP="00306F8E">
            <w:pPr>
              <w:pStyle w:val="aa"/>
              <w:tabs>
                <w:tab w:val="left" w:pos="51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</w:tr>
    </w:tbl>
    <w:p w14:paraId="68D6EFE2" w14:textId="325331B5" w:rsidR="000A2877" w:rsidRDefault="000A2877" w:rsidP="00AA47EC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399ABA" w14:textId="7C14D961" w:rsidR="00B74D56" w:rsidRPr="004259A1" w:rsidRDefault="00B74D56" w:rsidP="00A32C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>V</w:t>
      </w:r>
      <w:r w:rsidR="00B8796A" w:rsidRPr="004259A1">
        <w:rPr>
          <w:rFonts w:ascii="Times New Roman" w:hAnsi="Times New Roman"/>
          <w:b/>
          <w:sz w:val="28"/>
          <w:szCs w:val="28"/>
          <w:lang w:val="uk-UA"/>
        </w:rPr>
        <w:t>I</w:t>
      </w:r>
      <w:r w:rsidRPr="004259A1">
        <w:rPr>
          <w:rFonts w:ascii="Times New Roman" w:hAnsi="Times New Roman"/>
          <w:b/>
          <w:sz w:val="28"/>
          <w:szCs w:val="28"/>
          <w:lang w:val="uk-UA"/>
        </w:rPr>
        <w:t xml:space="preserve"> Нормативний зміст підготовки здобувачів вищої освіти, сформ</w:t>
      </w:r>
      <w:r w:rsidRPr="004259A1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4259A1">
        <w:rPr>
          <w:rFonts w:ascii="Times New Roman" w:hAnsi="Times New Roman"/>
          <w:b/>
          <w:sz w:val="28"/>
          <w:szCs w:val="28"/>
          <w:lang w:val="uk-UA"/>
        </w:rPr>
        <w:t>льований у термінах результатів навчання</w:t>
      </w:r>
    </w:p>
    <w:p w14:paraId="01F1758A" w14:textId="77777777" w:rsidR="005A2D03" w:rsidRPr="004259A1" w:rsidRDefault="005A2D03" w:rsidP="00A32C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736E9CE" w14:textId="77777777" w:rsidR="00085CF0" w:rsidRPr="004259A1" w:rsidRDefault="00085CF0" w:rsidP="002C528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4"/>
        <w:gridCol w:w="1410"/>
      </w:tblGrid>
      <w:tr w:rsidR="00B74D56" w:rsidRPr="004259A1" w14:paraId="3834D0CE" w14:textId="77777777" w:rsidTr="001146EB">
        <w:tc>
          <w:tcPr>
            <w:tcW w:w="4285" w:type="pct"/>
            <w:shd w:val="clear" w:color="auto" w:fill="auto"/>
          </w:tcPr>
          <w:p w14:paraId="1E0571DE" w14:textId="0B93A7B0" w:rsidR="00B74D56" w:rsidRPr="004259A1" w:rsidRDefault="00B74D56" w:rsidP="003D4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51EE1469" w14:textId="77777777" w:rsidR="00B74D56" w:rsidRPr="004259A1" w:rsidRDefault="00B74D56" w:rsidP="003D4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Результати навчання</w:t>
            </w:r>
          </w:p>
        </w:tc>
        <w:tc>
          <w:tcPr>
            <w:tcW w:w="715" w:type="pct"/>
            <w:shd w:val="clear" w:color="auto" w:fill="auto"/>
          </w:tcPr>
          <w:p w14:paraId="3591DF6B" w14:textId="77777777" w:rsidR="00B74D56" w:rsidRPr="004259A1" w:rsidRDefault="00B74D56" w:rsidP="003D4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Шифр р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</w:t>
            </w: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зультату навчання</w:t>
            </w:r>
          </w:p>
        </w:tc>
      </w:tr>
      <w:tr w:rsidR="00B74D56" w:rsidRPr="004259A1" w14:paraId="07827F96" w14:textId="77777777" w:rsidTr="001146EB">
        <w:tc>
          <w:tcPr>
            <w:tcW w:w="4285" w:type="pct"/>
            <w:shd w:val="clear" w:color="auto" w:fill="auto"/>
          </w:tcPr>
          <w:p w14:paraId="5D3B4CDF" w14:textId="77777777" w:rsidR="00B74D56" w:rsidRPr="004259A1" w:rsidRDefault="00085CF0" w:rsidP="00933A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54619044"/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Знати, розуміти і вміти використовувати на практиці основні положення тури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тичного законодавства, національних і міжнародних стандартів з обслугов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вання туристів. </w:t>
            </w:r>
          </w:p>
        </w:tc>
        <w:tc>
          <w:tcPr>
            <w:tcW w:w="715" w:type="pct"/>
            <w:shd w:val="clear" w:color="auto" w:fill="auto"/>
          </w:tcPr>
          <w:p w14:paraId="4700DF47" w14:textId="065CA75C" w:rsidR="00B74D56" w:rsidRPr="004259A1" w:rsidRDefault="00964A76" w:rsidP="003D4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085CF0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</w:tr>
      <w:tr w:rsidR="00B74D56" w:rsidRPr="004259A1" w14:paraId="5F91EBED" w14:textId="77777777" w:rsidTr="001146EB">
        <w:tc>
          <w:tcPr>
            <w:tcW w:w="4285" w:type="pct"/>
            <w:shd w:val="clear" w:color="auto" w:fill="auto"/>
          </w:tcPr>
          <w:p w14:paraId="34655A56" w14:textId="77777777" w:rsidR="00B74D56" w:rsidRPr="004259A1" w:rsidRDefault="00085CF0" w:rsidP="00A32CE3">
            <w:pPr>
              <w:spacing w:after="0" w:line="240" w:lineRule="auto"/>
              <w:jc w:val="both"/>
              <w:rPr>
                <w:rStyle w:val="FontStyle93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наук.</w:t>
            </w:r>
          </w:p>
        </w:tc>
        <w:tc>
          <w:tcPr>
            <w:tcW w:w="715" w:type="pct"/>
            <w:shd w:val="clear" w:color="auto" w:fill="auto"/>
          </w:tcPr>
          <w:p w14:paraId="2F475B9A" w14:textId="63965953" w:rsidR="00B74D56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</w:tc>
      </w:tr>
      <w:tr w:rsidR="00B74D56" w:rsidRPr="004259A1" w14:paraId="211CB5E8" w14:textId="77777777" w:rsidTr="001146EB">
        <w:tc>
          <w:tcPr>
            <w:tcW w:w="4285" w:type="pct"/>
            <w:shd w:val="clear" w:color="auto" w:fill="auto"/>
          </w:tcPr>
          <w:p w14:paraId="7C14B9C9" w14:textId="77777777" w:rsidR="00B74D56" w:rsidRPr="004259A1" w:rsidRDefault="00085CF0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Знати і розуміти основні форми і види туризму, їх поділ.</w:t>
            </w:r>
          </w:p>
        </w:tc>
        <w:tc>
          <w:tcPr>
            <w:tcW w:w="715" w:type="pct"/>
            <w:shd w:val="clear" w:color="auto" w:fill="auto"/>
          </w:tcPr>
          <w:p w14:paraId="42285A4B" w14:textId="4FADDD44" w:rsidR="00B74D56" w:rsidRPr="004259A1" w:rsidRDefault="00964A76" w:rsidP="003D4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</w:p>
        </w:tc>
      </w:tr>
      <w:tr w:rsidR="00B74D56" w:rsidRPr="004259A1" w14:paraId="71A8251E" w14:textId="77777777" w:rsidTr="001146EB">
        <w:tc>
          <w:tcPr>
            <w:tcW w:w="4285" w:type="pct"/>
            <w:shd w:val="clear" w:color="auto" w:fill="auto"/>
          </w:tcPr>
          <w:p w14:paraId="657B43C5" w14:textId="77777777" w:rsidR="00B74D56" w:rsidRPr="004259A1" w:rsidRDefault="00933A8C" w:rsidP="000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Пояснювати особливості організації рекреаційно-туристичного простору.</w:t>
            </w:r>
          </w:p>
        </w:tc>
        <w:tc>
          <w:tcPr>
            <w:tcW w:w="715" w:type="pct"/>
            <w:shd w:val="clear" w:color="auto" w:fill="auto"/>
          </w:tcPr>
          <w:p w14:paraId="44E3C923" w14:textId="2FC1297A" w:rsidR="00B74D56" w:rsidRPr="004259A1" w:rsidRDefault="00964A76" w:rsidP="003D4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</w:tr>
      <w:tr w:rsidR="00085CF0" w:rsidRPr="004259A1" w14:paraId="36B543B9" w14:textId="77777777" w:rsidTr="001146EB">
        <w:tc>
          <w:tcPr>
            <w:tcW w:w="4285" w:type="pct"/>
            <w:shd w:val="clear" w:color="auto" w:fill="auto"/>
          </w:tcPr>
          <w:p w14:paraId="5AA4F532" w14:textId="77777777" w:rsidR="00085CF0" w:rsidRPr="004259A1" w:rsidRDefault="00085CF0" w:rsidP="00AE5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Аналізувати рекреаційно-туристичний потенціал території. </w:t>
            </w:r>
          </w:p>
        </w:tc>
        <w:tc>
          <w:tcPr>
            <w:tcW w:w="715" w:type="pct"/>
            <w:shd w:val="clear" w:color="auto" w:fill="auto"/>
          </w:tcPr>
          <w:p w14:paraId="055F5E67" w14:textId="4190ED47" w:rsidR="00085CF0" w:rsidRPr="004259A1" w:rsidRDefault="00964A76" w:rsidP="003D4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</w:p>
        </w:tc>
      </w:tr>
      <w:tr w:rsidR="00085CF0" w:rsidRPr="004259A1" w14:paraId="75D7F214" w14:textId="77777777" w:rsidTr="001146EB">
        <w:tc>
          <w:tcPr>
            <w:tcW w:w="4285" w:type="pct"/>
            <w:shd w:val="clear" w:color="auto" w:fill="auto"/>
          </w:tcPr>
          <w:p w14:paraId="62F3F3C9" w14:textId="77777777" w:rsidR="00085CF0" w:rsidRPr="004259A1" w:rsidRDefault="00085CF0" w:rsidP="00AE5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у практичній діяльності принципи і методи організації та техн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логії обслуговування туристів. </w:t>
            </w:r>
          </w:p>
        </w:tc>
        <w:tc>
          <w:tcPr>
            <w:tcW w:w="715" w:type="pct"/>
            <w:shd w:val="clear" w:color="auto" w:fill="auto"/>
          </w:tcPr>
          <w:p w14:paraId="43DC4F38" w14:textId="3DB382DE" w:rsidR="00085CF0" w:rsidRPr="004259A1" w:rsidRDefault="00964A76" w:rsidP="003D4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</w:tc>
      </w:tr>
      <w:tr w:rsidR="00085CF0" w:rsidRPr="004259A1" w14:paraId="7D282BC4" w14:textId="77777777" w:rsidTr="001146EB">
        <w:tc>
          <w:tcPr>
            <w:tcW w:w="4285" w:type="pct"/>
            <w:shd w:val="clear" w:color="auto" w:fill="auto"/>
          </w:tcPr>
          <w:p w14:paraId="786EE831" w14:textId="77777777" w:rsidR="00085CF0" w:rsidRPr="004259A1" w:rsidRDefault="00085CF0" w:rsidP="00AE5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Розробляти, просувати та реалізовувати туристичний продукт.</w:t>
            </w:r>
          </w:p>
        </w:tc>
        <w:tc>
          <w:tcPr>
            <w:tcW w:w="715" w:type="pct"/>
            <w:shd w:val="clear" w:color="auto" w:fill="auto"/>
          </w:tcPr>
          <w:p w14:paraId="51CE949D" w14:textId="48511B53" w:rsidR="00085CF0" w:rsidRPr="004259A1" w:rsidRDefault="00964A76" w:rsidP="003D4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</w:p>
        </w:tc>
      </w:tr>
      <w:tr w:rsidR="00085CF0" w:rsidRPr="004259A1" w14:paraId="38D7865F" w14:textId="77777777" w:rsidTr="001146EB">
        <w:tc>
          <w:tcPr>
            <w:tcW w:w="4285" w:type="pct"/>
            <w:shd w:val="clear" w:color="auto" w:fill="auto"/>
          </w:tcPr>
          <w:p w14:paraId="0923EB27" w14:textId="77777777" w:rsidR="00085CF0" w:rsidRPr="004259A1" w:rsidRDefault="00085CF0" w:rsidP="00AE5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Ідентифікувати туристичну документацію та вміти правильно нею користув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тися.</w:t>
            </w:r>
          </w:p>
        </w:tc>
        <w:tc>
          <w:tcPr>
            <w:tcW w:w="715" w:type="pct"/>
            <w:shd w:val="clear" w:color="auto" w:fill="auto"/>
          </w:tcPr>
          <w:p w14:paraId="4200EED7" w14:textId="0481BB2B" w:rsidR="00085CF0" w:rsidRPr="004259A1" w:rsidRDefault="00964A76" w:rsidP="003D4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</w:tr>
      <w:tr w:rsidR="00085CF0" w:rsidRPr="004259A1" w14:paraId="73CB5F11" w14:textId="77777777" w:rsidTr="001146EB">
        <w:trPr>
          <w:trHeight w:val="792"/>
        </w:trPr>
        <w:tc>
          <w:tcPr>
            <w:tcW w:w="4285" w:type="pct"/>
            <w:shd w:val="clear" w:color="auto" w:fill="auto"/>
          </w:tcPr>
          <w:p w14:paraId="3F4AC34D" w14:textId="77777777" w:rsidR="00085CF0" w:rsidRPr="004259A1" w:rsidRDefault="00085CF0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Організовувати процес обслуговування споживачів туристичних послуг на 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нові використання сучасних інформаційних, комунікаційних і сервісних техн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логій та дотримання стандартів якості і норм безпеки.</w:t>
            </w:r>
          </w:p>
        </w:tc>
        <w:tc>
          <w:tcPr>
            <w:tcW w:w="715" w:type="pct"/>
            <w:shd w:val="clear" w:color="auto" w:fill="auto"/>
          </w:tcPr>
          <w:p w14:paraId="3233442E" w14:textId="20DAB8D2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</w:tr>
      <w:tr w:rsidR="00085CF0" w:rsidRPr="004259A1" w14:paraId="375FEB61" w14:textId="77777777" w:rsidTr="001146EB">
        <w:tc>
          <w:tcPr>
            <w:tcW w:w="4285" w:type="pct"/>
            <w:shd w:val="clear" w:color="auto" w:fill="auto"/>
          </w:tcPr>
          <w:p w14:paraId="5C0AFE85" w14:textId="77777777" w:rsidR="00085CF0" w:rsidRPr="004259A1" w:rsidRDefault="00933A8C" w:rsidP="00933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Розуміти принципи, процеси і технології організації роботи суб’єкта туристи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ного бізнесу та окремих його підсистем (адміністративно- управлінська, соці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льно-психологічна, економічна, техніко-технологічна).</w:t>
            </w:r>
          </w:p>
        </w:tc>
        <w:tc>
          <w:tcPr>
            <w:tcW w:w="715" w:type="pct"/>
            <w:shd w:val="clear" w:color="auto" w:fill="auto"/>
          </w:tcPr>
          <w:p w14:paraId="2CD30B29" w14:textId="1AB393A1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085CF0" w:rsidRPr="004259A1" w14:paraId="33334E98" w14:textId="77777777" w:rsidTr="001146EB">
        <w:tc>
          <w:tcPr>
            <w:tcW w:w="4285" w:type="pct"/>
            <w:shd w:val="clear" w:color="auto" w:fill="auto"/>
          </w:tcPr>
          <w:p w14:paraId="75D5A6A7" w14:textId="77777777" w:rsidR="00085CF0" w:rsidRPr="004259A1" w:rsidRDefault="00933A8C" w:rsidP="00085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Володіти державною та іноземною (ними) мовою (мовами), на рівні, доста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ньому для здійснення професійної діяльності.</w:t>
            </w:r>
          </w:p>
        </w:tc>
        <w:tc>
          <w:tcPr>
            <w:tcW w:w="715" w:type="pct"/>
            <w:shd w:val="clear" w:color="auto" w:fill="auto"/>
          </w:tcPr>
          <w:p w14:paraId="20673A46" w14:textId="29CE175A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085CF0" w:rsidRPr="004259A1" w14:paraId="6A2BA9C3" w14:textId="77777777" w:rsidTr="001146EB">
        <w:tc>
          <w:tcPr>
            <w:tcW w:w="4285" w:type="pct"/>
            <w:shd w:val="clear" w:color="auto" w:fill="auto"/>
          </w:tcPr>
          <w:p w14:paraId="525AFBC7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навички продуктивного спілкування зі споживачами туристи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них послуг.</w:t>
            </w:r>
          </w:p>
        </w:tc>
        <w:tc>
          <w:tcPr>
            <w:tcW w:w="715" w:type="pct"/>
            <w:shd w:val="clear" w:color="auto" w:fill="auto"/>
          </w:tcPr>
          <w:p w14:paraId="0779E3FA" w14:textId="7B4DD3F6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085CF0" w:rsidRPr="004259A1" w14:paraId="755E28FF" w14:textId="77777777" w:rsidTr="001146EB">
        <w:tc>
          <w:tcPr>
            <w:tcW w:w="4285" w:type="pct"/>
            <w:shd w:val="clear" w:color="auto" w:fill="auto"/>
          </w:tcPr>
          <w:p w14:paraId="281C83AB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Встановлювати зв’язки з експертами туристичної та інших галузей.</w:t>
            </w:r>
          </w:p>
        </w:tc>
        <w:tc>
          <w:tcPr>
            <w:tcW w:w="715" w:type="pct"/>
            <w:shd w:val="clear" w:color="auto" w:fill="auto"/>
          </w:tcPr>
          <w:p w14:paraId="68F40B30" w14:textId="13CA73FB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085CF0" w:rsidRPr="004259A1" w14:paraId="2DC85A1F" w14:textId="77777777" w:rsidTr="001146EB">
        <w:tc>
          <w:tcPr>
            <w:tcW w:w="4285" w:type="pct"/>
            <w:shd w:val="clear" w:color="auto" w:fill="auto"/>
          </w:tcPr>
          <w:p w14:paraId="3857A271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Проявляти повагу до індивідуального і культурного різноманіття.</w:t>
            </w:r>
          </w:p>
        </w:tc>
        <w:tc>
          <w:tcPr>
            <w:tcW w:w="715" w:type="pct"/>
            <w:shd w:val="clear" w:color="auto" w:fill="auto"/>
          </w:tcPr>
          <w:p w14:paraId="14FFA0CB" w14:textId="42E63788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085CF0" w:rsidRPr="004259A1" w14:paraId="147A7882" w14:textId="77777777" w:rsidTr="001146EB">
        <w:tc>
          <w:tcPr>
            <w:tcW w:w="4285" w:type="pct"/>
            <w:shd w:val="clear" w:color="auto" w:fill="auto"/>
          </w:tcPr>
          <w:p w14:paraId="7A3630F3" w14:textId="77777777" w:rsidR="00085CF0" w:rsidRPr="004259A1" w:rsidRDefault="00933A8C" w:rsidP="00933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Проявляти толерантність до альтернативних принципів та методів виконання професійних завдань. </w:t>
            </w:r>
          </w:p>
        </w:tc>
        <w:tc>
          <w:tcPr>
            <w:tcW w:w="715" w:type="pct"/>
            <w:shd w:val="clear" w:color="auto" w:fill="auto"/>
          </w:tcPr>
          <w:p w14:paraId="0C00C461" w14:textId="6AB16748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085CF0" w:rsidRPr="004259A1" w14:paraId="3675FC43" w14:textId="77777777" w:rsidTr="001146EB">
        <w:tc>
          <w:tcPr>
            <w:tcW w:w="4285" w:type="pct"/>
            <w:shd w:val="clear" w:color="auto" w:fill="auto"/>
          </w:tcPr>
          <w:p w14:paraId="396DE0B4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Діяти у відповідності з принципами соціальної відповідальності та громадянс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кої свідомості.</w:t>
            </w:r>
          </w:p>
        </w:tc>
        <w:tc>
          <w:tcPr>
            <w:tcW w:w="715" w:type="pct"/>
            <w:shd w:val="clear" w:color="auto" w:fill="auto"/>
          </w:tcPr>
          <w:p w14:paraId="47522C30" w14:textId="0F9D384A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085CF0" w:rsidRPr="004259A1" w14:paraId="0ADDCA2F" w14:textId="77777777" w:rsidTr="001146EB">
        <w:tc>
          <w:tcPr>
            <w:tcW w:w="4285" w:type="pct"/>
            <w:shd w:val="clear" w:color="auto" w:fill="auto"/>
          </w:tcPr>
          <w:p w14:paraId="675B7379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Управляти своїм навчанням з метою самореалізації в професійній туристичній сфері.</w:t>
            </w:r>
          </w:p>
        </w:tc>
        <w:tc>
          <w:tcPr>
            <w:tcW w:w="715" w:type="pct"/>
            <w:shd w:val="clear" w:color="auto" w:fill="auto"/>
          </w:tcPr>
          <w:p w14:paraId="3A69E0B1" w14:textId="19D9DA32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  <w:tr w:rsidR="00085CF0" w:rsidRPr="004259A1" w14:paraId="123C178D" w14:textId="77777777" w:rsidTr="001146EB">
        <w:tc>
          <w:tcPr>
            <w:tcW w:w="4285" w:type="pct"/>
            <w:shd w:val="clear" w:color="auto" w:fill="auto"/>
          </w:tcPr>
          <w:p w14:paraId="79A2256B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Адекватно оцінювати свої знання і застосовувати їх в різних професійних сит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аціях.</w:t>
            </w:r>
          </w:p>
        </w:tc>
        <w:tc>
          <w:tcPr>
            <w:tcW w:w="715" w:type="pct"/>
            <w:shd w:val="clear" w:color="auto" w:fill="auto"/>
          </w:tcPr>
          <w:p w14:paraId="5C826A7D" w14:textId="3C73F193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  <w:tr w:rsidR="00085CF0" w:rsidRPr="004259A1" w14:paraId="5A74F0A9" w14:textId="77777777" w:rsidTr="001146EB">
        <w:tc>
          <w:tcPr>
            <w:tcW w:w="4285" w:type="pct"/>
            <w:shd w:val="clear" w:color="auto" w:fill="auto"/>
          </w:tcPr>
          <w:p w14:paraId="26604368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Аргументовано відстоювати свої погляди у розв’язанні професійних завдань.</w:t>
            </w:r>
          </w:p>
        </w:tc>
        <w:tc>
          <w:tcPr>
            <w:tcW w:w="715" w:type="pct"/>
            <w:shd w:val="clear" w:color="auto" w:fill="auto"/>
          </w:tcPr>
          <w:p w14:paraId="5606B5AF" w14:textId="0076B0B8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</w:tr>
      <w:tr w:rsidR="00085CF0" w:rsidRPr="004259A1" w14:paraId="47284E1D" w14:textId="77777777" w:rsidTr="001146EB">
        <w:tc>
          <w:tcPr>
            <w:tcW w:w="4285" w:type="pct"/>
            <w:shd w:val="clear" w:color="auto" w:fill="auto"/>
          </w:tcPr>
          <w:p w14:paraId="5341676C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Виявляти проблемні ситуації і пропонувати шляхи їх розв’язання.</w:t>
            </w:r>
          </w:p>
        </w:tc>
        <w:tc>
          <w:tcPr>
            <w:tcW w:w="715" w:type="pct"/>
            <w:shd w:val="clear" w:color="auto" w:fill="auto"/>
          </w:tcPr>
          <w:p w14:paraId="0F2986E2" w14:textId="4232E2F6" w:rsidR="00085CF0" w:rsidRPr="001E26DF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085CF0" w:rsidRPr="004259A1" w14:paraId="0272E0E8" w14:textId="77777777" w:rsidTr="001146EB">
        <w:tc>
          <w:tcPr>
            <w:tcW w:w="4285" w:type="pct"/>
            <w:shd w:val="clear" w:color="auto" w:fill="auto"/>
          </w:tcPr>
          <w:p w14:paraId="70498958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Приймати обґрунтовані рішення та нести відповідальність за результати своєї професійної діяльності.</w:t>
            </w:r>
          </w:p>
        </w:tc>
        <w:tc>
          <w:tcPr>
            <w:tcW w:w="715" w:type="pct"/>
            <w:shd w:val="clear" w:color="auto" w:fill="auto"/>
          </w:tcPr>
          <w:p w14:paraId="5026FADD" w14:textId="03C8AAB3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085CF0" w:rsidRPr="004259A1" w14:paraId="135382DD" w14:textId="77777777" w:rsidTr="001146EB">
        <w:tc>
          <w:tcPr>
            <w:tcW w:w="4285" w:type="pct"/>
            <w:shd w:val="clear" w:color="auto" w:fill="auto"/>
          </w:tcPr>
          <w:p w14:paraId="0C2AD7FC" w14:textId="77777777" w:rsidR="00085CF0" w:rsidRPr="004259A1" w:rsidRDefault="00933A8C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Професійно виконувати завдання в невизначених та екстремальних ситуаціях.</w:t>
            </w:r>
          </w:p>
        </w:tc>
        <w:tc>
          <w:tcPr>
            <w:tcW w:w="715" w:type="pct"/>
            <w:shd w:val="clear" w:color="auto" w:fill="auto"/>
          </w:tcPr>
          <w:p w14:paraId="62AC9EC3" w14:textId="4BB9DFAA" w:rsidR="00085CF0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933A8C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073DD8" w:rsidRPr="004259A1" w14:paraId="2378C54E" w14:textId="77777777" w:rsidTr="001146EB">
        <w:tc>
          <w:tcPr>
            <w:tcW w:w="4285" w:type="pct"/>
            <w:shd w:val="clear" w:color="auto" w:fill="auto"/>
          </w:tcPr>
          <w:p w14:paraId="2034B330" w14:textId="3E3FA7F6" w:rsidR="00073DD8" w:rsidRPr="004259A1" w:rsidRDefault="00FA5B8E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Вміння організовувати діяльність підрозділу, колективу, групи, розподіляти робочі завдання</w:t>
            </w:r>
            <w:r w:rsidR="00762F6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поточний моніторинг та корегування результатів індивідуальної та групової діяльності, здійснювати об’єктивне оцінювання д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сягнень працівників, формувати плани роботи, управлінські та комунікаційні структури.</w:t>
            </w:r>
          </w:p>
        </w:tc>
        <w:tc>
          <w:tcPr>
            <w:tcW w:w="715" w:type="pct"/>
            <w:shd w:val="clear" w:color="auto" w:fill="auto"/>
          </w:tcPr>
          <w:p w14:paraId="20CAE9D1" w14:textId="35DB7570" w:rsidR="00073DD8" w:rsidRPr="004259A1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073DD8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</w:tr>
      <w:tr w:rsidR="004A1022" w:rsidRPr="004259A1" w14:paraId="63339A8F" w14:textId="77777777" w:rsidTr="001146EB">
        <w:tc>
          <w:tcPr>
            <w:tcW w:w="4285" w:type="pct"/>
            <w:shd w:val="clear" w:color="auto" w:fill="auto"/>
          </w:tcPr>
          <w:p w14:paraId="73A55CDF" w14:textId="7206C4BC" w:rsidR="004A1022" w:rsidRPr="004A1022" w:rsidRDefault="00FA5B8E" w:rsidP="00A32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</w:pP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із управлінською інформацією, формувати аналітичні та статистичні звіти, працювати із технічною  та супровідною документацією т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A5B8E">
              <w:rPr>
                <w:rFonts w:ascii="Times New Roman" w:hAnsi="Times New Roman"/>
                <w:sz w:val="24"/>
                <w:szCs w:val="24"/>
                <w:lang w:val="uk-UA"/>
              </w:rPr>
              <w:t>що.</w:t>
            </w:r>
          </w:p>
        </w:tc>
        <w:tc>
          <w:tcPr>
            <w:tcW w:w="715" w:type="pct"/>
            <w:shd w:val="clear" w:color="auto" w:fill="auto"/>
          </w:tcPr>
          <w:p w14:paraId="29E8CE00" w14:textId="7510DEAB" w:rsidR="004A1022" w:rsidRDefault="00964A76" w:rsidP="00933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4A1022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  <w:bookmarkEnd w:id="2"/>
    </w:tbl>
    <w:p w14:paraId="05D00F49" w14:textId="08B64B13" w:rsidR="005A2D03" w:rsidRDefault="005A2D03" w:rsidP="00A910D6">
      <w:pPr>
        <w:pStyle w:val="aa"/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uk-UA"/>
        </w:rPr>
      </w:pPr>
    </w:p>
    <w:p w14:paraId="19E72370" w14:textId="77777777" w:rsidR="00E55B5E" w:rsidRPr="004259A1" w:rsidRDefault="00E55B5E" w:rsidP="002C528A">
      <w:pPr>
        <w:pStyle w:val="aa"/>
        <w:numPr>
          <w:ilvl w:val="0"/>
          <w:numId w:val="6"/>
        </w:num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>Стиль та методика навчання</w:t>
      </w:r>
    </w:p>
    <w:p w14:paraId="534730D7" w14:textId="77777777" w:rsidR="00E55B5E" w:rsidRPr="004259A1" w:rsidRDefault="00E55B5E" w:rsidP="00E55B5E">
      <w:pPr>
        <w:pStyle w:val="aa"/>
        <w:suppressLineNumbers/>
        <w:suppressAutoHyphens/>
        <w:spacing w:after="0" w:line="240" w:lineRule="auto"/>
        <w:ind w:left="1069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7741"/>
      </w:tblGrid>
      <w:tr w:rsidR="00E55B5E" w:rsidRPr="0007430F" w14:paraId="5FD6A55D" w14:textId="77777777" w:rsidTr="00E55B5E">
        <w:trPr>
          <w:trHeight w:val="164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87F0" w14:textId="77777777" w:rsidR="00E55B5E" w:rsidRPr="004259A1" w:rsidRDefault="00E55B5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А)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Підходи до викладання та навчання 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E83D" w14:textId="77777777" w:rsidR="00E55B5E" w:rsidRPr="004259A1" w:rsidRDefault="00E55B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Студентськоцентроване, самонавчання, проблемно-орієнтоване навча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ня.</w:t>
            </w:r>
          </w:p>
          <w:p w14:paraId="53EA5549" w14:textId="77777777" w:rsidR="00E55B5E" w:rsidRPr="004259A1" w:rsidRDefault="00E5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проводиться у вигляді: лекції, мультимедійної лекції, інт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рактивної лекції, семінарів, практичних занять, 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тренінгів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самостійної  роботи 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(підготовка есе, презентацій, рефератів)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науково-дослідної пра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</w:t>
            </w:r>
            <w:r w:rsidRPr="004259A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тики, виконання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курсової та кваліфікаційної роботи.</w:t>
            </w:r>
          </w:p>
        </w:tc>
      </w:tr>
      <w:tr w:rsidR="00E55B5E" w:rsidRPr="004259A1" w14:paraId="58CE0025" w14:textId="77777777" w:rsidTr="00E55B5E">
        <w:trPr>
          <w:trHeight w:val="415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C471" w14:textId="77777777" w:rsidR="00E55B5E" w:rsidRPr="004259A1" w:rsidRDefault="00E55B5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Б)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Система оц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і</w:t>
            </w: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нювання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ECDB" w14:textId="77777777" w:rsidR="00E55B5E" w:rsidRPr="004259A1" w:rsidRDefault="00E55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навчальних досягнень здійснюється в умовах кредитно-модульної організації освітнього процесу за 100-бальною (рейтинговою) шкалою ЄКТС (ECTS), національною 4-х бальною шкалою («відмінно», «добре», «задовільно», «незадовільно»).</w:t>
            </w:r>
          </w:p>
          <w:p w14:paraId="7039642C" w14:textId="77777777" w:rsidR="00E55B5E" w:rsidRPr="004259A1" w:rsidRDefault="00E55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Форми контролю: </w:t>
            </w:r>
          </w:p>
          <w:p w14:paraId="64C4EB49" w14:textId="77777777" w:rsidR="00E55B5E" w:rsidRPr="004259A1" w:rsidRDefault="00E55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поточний контроль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- 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усне та письмове опитування, тестові завдання в тому числі комп’ютерне тестування,  презентації тощо;</w:t>
            </w:r>
          </w:p>
          <w:p w14:paraId="718340BC" w14:textId="77777777" w:rsidR="00E55B5E" w:rsidRPr="004259A1" w:rsidRDefault="00E55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підсумковий контроль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екзамени та заліки з урахуванням  накопичених балів поточного контролю,</w:t>
            </w: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захист курсової роботи та звіту з практики;</w:t>
            </w:r>
          </w:p>
          <w:p w14:paraId="535757BE" w14:textId="77777777" w:rsidR="00E55B5E" w:rsidRPr="004259A1" w:rsidRDefault="00E55B5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4259A1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державна атестація</w:t>
            </w:r>
            <w:r w:rsidRPr="004259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 атестація здійснюється у формі атестаційного  екзамену</w:t>
            </w:r>
          </w:p>
        </w:tc>
      </w:tr>
    </w:tbl>
    <w:p w14:paraId="71E86966" w14:textId="0C99E567" w:rsidR="00E55B5E" w:rsidRDefault="00E55B5E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FCD126" w14:textId="77777777" w:rsidR="00A1553E" w:rsidRDefault="00A1553E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F07978" w14:textId="77777777" w:rsidR="00A1553E" w:rsidRDefault="00A1553E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70C230" w14:textId="77777777" w:rsidR="00A1553E" w:rsidRDefault="00A1553E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D6A439" w14:textId="77777777" w:rsidR="00A1553E" w:rsidRDefault="00A1553E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F66F10D" w14:textId="77777777" w:rsidR="00A1553E" w:rsidRDefault="00A1553E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B3A7176" w14:textId="77777777" w:rsidR="00A1553E" w:rsidRDefault="00A1553E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1FB1E0" w14:textId="77777777" w:rsidR="00A1553E" w:rsidRDefault="00A1553E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7493EE" w14:textId="77777777" w:rsidR="005B1B52" w:rsidRPr="004259A1" w:rsidRDefault="005B1B52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C2065B6" w14:textId="67E0B235" w:rsidR="00A910D6" w:rsidRPr="004259A1" w:rsidRDefault="00A910D6" w:rsidP="00A32CE3">
      <w:pPr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>3. Рекомендований перелік навчальних дисциплін і практик.</w:t>
      </w:r>
    </w:p>
    <w:p w14:paraId="01EAFA78" w14:textId="77777777" w:rsidR="00C57CF6" w:rsidRPr="004259A1" w:rsidRDefault="00C57CF6" w:rsidP="00A32C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259A1">
        <w:rPr>
          <w:rFonts w:ascii="Times New Roman" w:hAnsi="Times New Roman"/>
          <w:sz w:val="28"/>
          <w:szCs w:val="28"/>
          <w:lang w:val="uk-UA" w:eastAsia="ru-RU"/>
        </w:rPr>
        <w:t>Обсяг освітньої складової освітньо-професійної програми підготовки б</w:t>
      </w:r>
      <w:r w:rsidRPr="004259A1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4259A1">
        <w:rPr>
          <w:rFonts w:ascii="Times New Roman" w:hAnsi="Times New Roman"/>
          <w:sz w:val="28"/>
          <w:szCs w:val="28"/>
          <w:lang w:val="uk-UA" w:eastAsia="ru-RU"/>
        </w:rPr>
        <w:t>калавра з туризму становить 240  кредитів ЄКТС.</w:t>
      </w:r>
    </w:p>
    <w:p w14:paraId="2E97911B" w14:textId="3DA80C63" w:rsidR="00C57CF6" w:rsidRPr="004259A1" w:rsidRDefault="00C57CF6" w:rsidP="00A32CE3">
      <w:pPr>
        <w:pStyle w:val="Style29"/>
        <w:widowControl/>
        <w:suppressLineNumbers/>
        <w:suppressAutoHyphens/>
        <w:spacing w:line="240" w:lineRule="auto"/>
        <w:ind w:firstLine="709"/>
        <w:contextualSpacing/>
        <w:jc w:val="both"/>
        <w:rPr>
          <w:rStyle w:val="7"/>
          <w:sz w:val="28"/>
          <w:szCs w:val="28"/>
        </w:rPr>
      </w:pPr>
      <w:r w:rsidRPr="004259A1">
        <w:rPr>
          <w:rStyle w:val="7"/>
          <w:sz w:val="28"/>
          <w:szCs w:val="28"/>
        </w:rPr>
        <w:t xml:space="preserve">Розподіл змісту освітньої складової програми за циклами дисциплін та критеріями нормативності і вибірковості наведено у табл. </w:t>
      </w:r>
      <w:r w:rsidR="00B8796A" w:rsidRPr="004259A1">
        <w:rPr>
          <w:rStyle w:val="7"/>
          <w:sz w:val="28"/>
          <w:szCs w:val="28"/>
        </w:rPr>
        <w:t>3.</w:t>
      </w:r>
      <w:r w:rsidRPr="004259A1">
        <w:rPr>
          <w:rStyle w:val="7"/>
          <w:sz w:val="28"/>
          <w:szCs w:val="28"/>
        </w:rPr>
        <w:t>1.</w:t>
      </w:r>
    </w:p>
    <w:p w14:paraId="0E122A58" w14:textId="022272BC" w:rsidR="00572051" w:rsidRPr="004259A1" w:rsidRDefault="00572051" w:rsidP="00AA47EC">
      <w:pPr>
        <w:pStyle w:val="5"/>
        <w:suppressLineNumbers/>
        <w:spacing w:before="0" w:after="0"/>
        <w:jc w:val="right"/>
        <w:rPr>
          <w:rFonts w:ascii="Times New Roman" w:hAnsi="Times New Roman"/>
          <w:b w:val="0"/>
          <w:i w:val="0"/>
          <w:sz w:val="28"/>
          <w:szCs w:val="28"/>
        </w:rPr>
      </w:pPr>
      <w:r w:rsidRPr="004259A1">
        <w:rPr>
          <w:rFonts w:ascii="Times New Roman" w:hAnsi="Times New Roman"/>
          <w:b w:val="0"/>
          <w:i w:val="0"/>
          <w:sz w:val="28"/>
          <w:szCs w:val="28"/>
        </w:rPr>
        <w:lastRenderedPageBreak/>
        <w:t xml:space="preserve">Таблиця </w:t>
      </w:r>
      <w:r w:rsidR="00B8796A" w:rsidRPr="004259A1">
        <w:rPr>
          <w:rFonts w:ascii="Times New Roman" w:hAnsi="Times New Roman"/>
          <w:b w:val="0"/>
          <w:i w:val="0"/>
          <w:sz w:val="28"/>
          <w:szCs w:val="28"/>
        </w:rPr>
        <w:t>3.</w:t>
      </w:r>
      <w:r w:rsidRPr="004259A1">
        <w:rPr>
          <w:rFonts w:ascii="Times New Roman" w:hAnsi="Times New Roman"/>
          <w:b w:val="0"/>
          <w:i w:val="0"/>
          <w:sz w:val="28"/>
          <w:szCs w:val="28"/>
        </w:rPr>
        <w:t>1</w:t>
      </w:r>
    </w:p>
    <w:p w14:paraId="69EF1BB4" w14:textId="77777777" w:rsidR="00572051" w:rsidRPr="004259A1" w:rsidRDefault="00572051" w:rsidP="00AA47EC">
      <w:pPr>
        <w:suppressLineNumbers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t xml:space="preserve">Розподіл змісту </w:t>
      </w:r>
      <w:r w:rsidRPr="004259A1">
        <w:rPr>
          <w:rStyle w:val="7"/>
          <w:b/>
          <w:sz w:val="28"/>
          <w:szCs w:val="28"/>
          <w:lang w:eastAsia="ru-RU"/>
        </w:rPr>
        <w:t>освітньо</w:t>
      </w:r>
      <w:r w:rsidRPr="004259A1">
        <w:rPr>
          <w:rStyle w:val="7"/>
          <w:b/>
          <w:sz w:val="28"/>
          <w:szCs w:val="28"/>
        </w:rPr>
        <w:t>ї складової</w:t>
      </w:r>
      <w:r w:rsidRPr="004259A1">
        <w:rPr>
          <w:rStyle w:val="7"/>
          <w:sz w:val="28"/>
          <w:szCs w:val="28"/>
          <w:lang w:eastAsia="ru-RU"/>
        </w:rPr>
        <w:t xml:space="preserve"> </w:t>
      </w:r>
      <w:r w:rsidRPr="004259A1">
        <w:rPr>
          <w:rFonts w:ascii="Times New Roman" w:hAnsi="Times New Roman"/>
          <w:b/>
          <w:sz w:val="28"/>
          <w:szCs w:val="28"/>
          <w:lang w:val="uk-UA"/>
        </w:rPr>
        <w:t>за критеріями нормативності та вибірковості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2"/>
        <w:gridCol w:w="1868"/>
        <w:gridCol w:w="2400"/>
        <w:gridCol w:w="2284"/>
      </w:tblGrid>
      <w:tr w:rsidR="00572051" w:rsidRPr="004259A1" w14:paraId="0E3560CD" w14:textId="77777777" w:rsidTr="00A32CE3">
        <w:tc>
          <w:tcPr>
            <w:tcW w:w="1675" w:type="pct"/>
            <w:vMerge w:val="restart"/>
          </w:tcPr>
          <w:p w14:paraId="1506A8E7" w14:textId="77777777" w:rsidR="00572051" w:rsidRPr="004259A1" w:rsidRDefault="00572051" w:rsidP="00AA47EC">
            <w:pPr>
              <w:pStyle w:val="3"/>
              <w:suppressLineNumbers/>
              <w:spacing w:after="0"/>
              <w:ind w:left="0"/>
              <w:jc w:val="center"/>
              <w:rPr>
                <w:b/>
                <w:sz w:val="24"/>
                <w:szCs w:val="28"/>
              </w:rPr>
            </w:pPr>
            <w:r w:rsidRPr="004259A1">
              <w:rPr>
                <w:b/>
                <w:sz w:val="24"/>
                <w:szCs w:val="28"/>
              </w:rPr>
              <w:t>Цикл дисциплін</w:t>
            </w:r>
          </w:p>
        </w:tc>
        <w:tc>
          <w:tcPr>
            <w:tcW w:w="948" w:type="pct"/>
            <w:vMerge w:val="restart"/>
          </w:tcPr>
          <w:p w14:paraId="3B8A5799" w14:textId="77777777" w:rsidR="00572051" w:rsidRPr="004259A1" w:rsidRDefault="00572051" w:rsidP="00AA47EC">
            <w:pPr>
              <w:pStyle w:val="3"/>
              <w:suppressLineNumbers/>
              <w:spacing w:after="0"/>
              <w:ind w:left="0"/>
              <w:jc w:val="center"/>
              <w:rPr>
                <w:sz w:val="24"/>
                <w:szCs w:val="28"/>
              </w:rPr>
            </w:pPr>
            <w:r w:rsidRPr="004259A1">
              <w:rPr>
                <w:sz w:val="24"/>
                <w:szCs w:val="28"/>
              </w:rPr>
              <w:t>Загальна кількість кредитів</w:t>
            </w:r>
          </w:p>
        </w:tc>
        <w:tc>
          <w:tcPr>
            <w:tcW w:w="2377" w:type="pct"/>
            <w:gridSpan w:val="2"/>
          </w:tcPr>
          <w:p w14:paraId="454F4C78" w14:textId="77777777" w:rsidR="00572051" w:rsidRPr="004259A1" w:rsidRDefault="00572051" w:rsidP="00AA47EC">
            <w:pPr>
              <w:pStyle w:val="3"/>
              <w:suppressLineNumbers/>
              <w:spacing w:after="0"/>
              <w:jc w:val="center"/>
              <w:rPr>
                <w:sz w:val="24"/>
                <w:szCs w:val="28"/>
              </w:rPr>
            </w:pPr>
            <w:r w:rsidRPr="004259A1">
              <w:rPr>
                <w:sz w:val="24"/>
                <w:szCs w:val="28"/>
              </w:rPr>
              <w:t>У тому числі:</w:t>
            </w:r>
          </w:p>
        </w:tc>
      </w:tr>
      <w:tr w:rsidR="00572051" w:rsidRPr="004259A1" w14:paraId="43E77789" w14:textId="77777777" w:rsidTr="00A32CE3">
        <w:trPr>
          <w:trHeight w:val="551"/>
        </w:trPr>
        <w:tc>
          <w:tcPr>
            <w:tcW w:w="1675" w:type="pct"/>
            <w:vMerge/>
          </w:tcPr>
          <w:p w14:paraId="30CF5DB5" w14:textId="77777777" w:rsidR="00572051" w:rsidRPr="004259A1" w:rsidRDefault="00572051" w:rsidP="00AA47EC">
            <w:pPr>
              <w:pStyle w:val="3"/>
              <w:suppressLineNumbers/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48" w:type="pct"/>
            <w:vMerge/>
          </w:tcPr>
          <w:p w14:paraId="1E4ABC4D" w14:textId="77777777" w:rsidR="00572051" w:rsidRPr="004259A1" w:rsidRDefault="00572051" w:rsidP="00AA47EC">
            <w:pPr>
              <w:pStyle w:val="3"/>
              <w:suppressLineNumbers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218" w:type="pct"/>
          </w:tcPr>
          <w:p w14:paraId="34269DC1" w14:textId="77777777" w:rsidR="00572051" w:rsidRPr="004259A1" w:rsidRDefault="00572051" w:rsidP="00AA47EC">
            <w:pPr>
              <w:pStyle w:val="3"/>
              <w:suppressLineNumbers/>
              <w:spacing w:after="0"/>
              <w:ind w:left="0"/>
              <w:jc w:val="center"/>
              <w:rPr>
                <w:sz w:val="24"/>
                <w:szCs w:val="28"/>
              </w:rPr>
            </w:pPr>
            <w:r w:rsidRPr="004259A1">
              <w:rPr>
                <w:sz w:val="24"/>
                <w:szCs w:val="28"/>
              </w:rPr>
              <w:t xml:space="preserve">нормативні дисципліни, кредитів </w:t>
            </w:r>
          </w:p>
        </w:tc>
        <w:tc>
          <w:tcPr>
            <w:tcW w:w="1159" w:type="pct"/>
          </w:tcPr>
          <w:p w14:paraId="487ECF67" w14:textId="77777777" w:rsidR="00572051" w:rsidRPr="004259A1" w:rsidRDefault="00572051" w:rsidP="00AA47EC">
            <w:pPr>
              <w:pStyle w:val="3"/>
              <w:suppressLineNumbers/>
              <w:spacing w:after="0"/>
              <w:ind w:left="0"/>
              <w:jc w:val="center"/>
              <w:rPr>
                <w:sz w:val="24"/>
                <w:szCs w:val="28"/>
              </w:rPr>
            </w:pPr>
            <w:r w:rsidRPr="004259A1">
              <w:rPr>
                <w:sz w:val="24"/>
                <w:szCs w:val="28"/>
              </w:rPr>
              <w:t>вибіркові дисципліни, кредитів</w:t>
            </w:r>
          </w:p>
        </w:tc>
      </w:tr>
      <w:tr w:rsidR="00572051" w:rsidRPr="004259A1" w14:paraId="1F9BFF01" w14:textId="77777777" w:rsidTr="00A32CE3">
        <w:tc>
          <w:tcPr>
            <w:tcW w:w="1675" w:type="pct"/>
          </w:tcPr>
          <w:p w14:paraId="21E1A9CC" w14:textId="77777777" w:rsidR="00572051" w:rsidRPr="004259A1" w:rsidRDefault="00572051" w:rsidP="00AA47EC">
            <w:pPr>
              <w:pStyle w:val="3"/>
              <w:suppressLineNumbers/>
              <w:spacing w:after="0"/>
              <w:ind w:left="57"/>
              <w:rPr>
                <w:sz w:val="24"/>
                <w:szCs w:val="28"/>
              </w:rPr>
            </w:pPr>
            <w:r w:rsidRPr="004259A1">
              <w:rPr>
                <w:sz w:val="24"/>
                <w:szCs w:val="28"/>
              </w:rPr>
              <w:t>Загальна підготовка</w:t>
            </w:r>
          </w:p>
        </w:tc>
        <w:tc>
          <w:tcPr>
            <w:tcW w:w="948" w:type="pct"/>
            <w:vAlign w:val="center"/>
          </w:tcPr>
          <w:p w14:paraId="693BC795" w14:textId="38AEFECA" w:rsidR="00572051" w:rsidRPr="004259A1" w:rsidRDefault="00774C37" w:rsidP="00CD591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71</w:t>
            </w:r>
            <w:r w:rsidR="00375FCF" w:rsidRPr="004259A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29,6</w:t>
            </w:r>
            <w:r w:rsidR="00375FCF" w:rsidRPr="004259A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%)</w:t>
            </w:r>
          </w:p>
        </w:tc>
        <w:tc>
          <w:tcPr>
            <w:tcW w:w="1218" w:type="pct"/>
            <w:vAlign w:val="center"/>
          </w:tcPr>
          <w:p w14:paraId="35647C1E" w14:textId="0AD89C49" w:rsidR="00572051" w:rsidRPr="004259A1" w:rsidRDefault="00774C37" w:rsidP="00AA47E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56</w:t>
            </w:r>
          </w:p>
        </w:tc>
        <w:tc>
          <w:tcPr>
            <w:tcW w:w="1159" w:type="pct"/>
            <w:vAlign w:val="center"/>
          </w:tcPr>
          <w:p w14:paraId="6AFA4E55" w14:textId="77777777" w:rsidR="00572051" w:rsidRPr="004259A1" w:rsidRDefault="00375FCF" w:rsidP="00AA47E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259A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15</w:t>
            </w:r>
          </w:p>
        </w:tc>
      </w:tr>
      <w:tr w:rsidR="00572051" w:rsidRPr="004259A1" w14:paraId="47B5D7E4" w14:textId="77777777" w:rsidTr="00A32CE3">
        <w:tc>
          <w:tcPr>
            <w:tcW w:w="1675" w:type="pct"/>
          </w:tcPr>
          <w:p w14:paraId="3E928109" w14:textId="77777777" w:rsidR="00572051" w:rsidRPr="004259A1" w:rsidRDefault="00572051" w:rsidP="00AA47EC">
            <w:pPr>
              <w:pStyle w:val="3"/>
              <w:suppressLineNumbers/>
              <w:spacing w:after="0"/>
              <w:ind w:left="57"/>
              <w:rPr>
                <w:sz w:val="24"/>
                <w:szCs w:val="28"/>
              </w:rPr>
            </w:pPr>
            <w:r w:rsidRPr="004259A1">
              <w:rPr>
                <w:sz w:val="24"/>
                <w:szCs w:val="28"/>
              </w:rPr>
              <w:t>Професійна підготовка</w:t>
            </w:r>
          </w:p>
        </w:tc>
        <w:tc>
          <w:tcPr>
            <w:tcW w:w="948" w:type="pct"/>
            <w:vAlign w:val="center"/>
          </w:tcPr>
          <w:p w14:paraId="156D0E8A" w14:textId="7CB527CB" w:rsidR="00572051" w:rsidRPr="004259A1" w:rsidRDefault="00774C37" w:rsidP="00CD591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169</w:t>
            </w:r>
            <w:r w:rsidR="00375FCF" w:rsidRPr="004259A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(7</w:t>
            </w: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0,4</w:t>
            </w:r>
            <w:r w:rsidR="00375FCF" w:rsidRPr="004259A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%)</w:t>
            </w:r>
          </w:p>
        </w:tc>
        <w:tc>
          <w:tcPr>
            <w:tcW w:w="1218" w:type="pct"/>
            <w:vAlign w:val="center"/>
          </w:tcPr>
          <w:p w14:paraId="13D37690" w14:textId="470EC8C2" w:rsidR="00572051" w:rsidRPr="004259A1" w:rsidRDefault="00774C37" w:rsidP="00AA47E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124</w:t>
            </w:r>
          </w:p>
        </w:tc>
        <w:tc>
          <w:tcPr>
            <w:tcW w:w="1159" w:type="pct"/>
            <w:vAlign w:val="center"/>
          </w:tcPr>
          <w:p w14:paraId="32782F28" w14:textId="77777777" w:rsidR="00572051" w:rsidRPr="004259A1" w:rsidRDefault="00375FCF" w:rsidP="00AA47E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259A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45</w:t>
            </w:r>
          </w:p>
        </w:tc>
      </w:tr>
      <w:tr w:rsidR="00572051" w:rsidRPr="004259A1" w14:paraId="6B56AC5A" w14:textId="77777777" w:rsidTr="00E85A8B">
        <w:trPr>
          <w:trHeight w:val="185"/>
        </w:trPr>
        <w:tc>
          <w:tcPr>
            <w:tcW w:w="1675" w:type="pct"/>
          </w:tcPr>
          <w:p w14:paraId="26280ECF" w14:textId="77777777" w:rsidR="00525E5D" w:rsidRPr="004259A1" w:rsidRDefault="00375FCF" w:rsidP="00AA47EC">
            <w:pPr>
              <w:pStyle w:val="3"/>
              <w:suppressLineNumbers/>
              <w:spacing w:after="0"/>
              <w:ind w:left="57"/>
              <w:rPr>
                <w:b/>
                <w:sz w:val="24"/>
                <w:szCs w:val="28"/>
              </w:rPr>
            </w:pPr>
            <w:r w:rsidRPr="004259A1">
              <w:rPr>
                <w:b/>
                <w:sz w:val="24"/>
                <w:szCs w:val="28"/>
              </w:rPr>
              <w:t>Усього</w:t>
            </w:r>
          </w:p>
        </w:tc>
        <w:tc>
          <w:tcPr>
            <w:tcW w:w="948" w:type="pct"/>
          </w:tcPr>
          <w:p w14:paraId="69CCF1E4" w14:textId="77777777" w:rsidR="00525E5D" w:rsidRPr="004259A1" w:rsidRDefault="00BB6BAB" w:rsidP="00BB6BA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240 </w:t>
            </w:r>
            <w:r w:rsidR="00572051" w:rsidRPr="004259A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(100%)</w:t>
            </w:r>
          </w:p>
        </w:tc>
        <w:tc>
          <w:tcPr>
            <w:tcW w:w="1218" w:type="pct"/>
          </w:tcPr>
          <w:p w14:paraId="766897BC" w14:textId="77777777" w:rsidR="00572051" w:rsidRPr="004259A1" w:rsidRDefault="00BB6BAB" w:rsidP="00BB6BA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180 </w:t>
            </w:r>
            <w:r w:rsidR="00572051" w:rsidRPr="004259A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(75%)</w:t>
            </w:r>
          </w:p>
        </w:tc>
        <w:tc>
          <w:tcPr>
            <w:tcW w:w="1159" w:type="pct"/>
          </w:tcPr>
          <w:p w14:paraId="2591F452" w14:textId="77777777" w:rsidR="00572051" w:rsidRPr="004259A1" w:rsidRDefault="00BB6BAB" w:rsidP="00BB6BA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60 </w:t>
            </w:r>
            <w:r w:rsidR="00572051" w:rsidRPr="004259A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(25%)</w:t>
            </w:r>
          </w:p>
        </w:tc>
      </w:tr>
    </w:tbl>
    <w:p w14:paraId="771EEC3B" w14:textId="77777777" w:rsidR="00E55B5E" w:rsidRPr="004259A1" w:rsidRDefault="00E55B5E" w:rsidP="00AA47EC">
      <w:pPr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859973B" w14:textId="77777777" w:rsidR="00572051" w:rsidRPr="004259A1" w:rsidRDefault="00572051" w:rsidP="00AA47EC">
      <w:pPr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259A1">
        <w:rPr>
          <w:rFonts w:ascii="Times New Roman" w:hAnsi="Times New Roman"/>
          <w:sz w:val="28"/>
          <w:szCs w:val="28"/>
          <w:lang w:val="uk-UA" w:eastAsia="ru-RU"/>
        </w:rPr>
        <w:t xml:space="preserve">Теоретичне навчання здійснюється на основі поєднання лекційних та семінарських (практичних) занять з самостійною роботою. Практична підготовка передбачає проходження </w:t>
      </w:r>
      <w:r w:rsidR="006250E4" w:rsidRPr="004259A1">
        <w:rPr>
          <w:rFonts w:ascii="Times New Roman" w:hAnsi="Times New Roman"/>
          <w:bCs/>
          <w:sz w:val="28"/>
          <w:szCs w:val="28"/>
          <w:lang w:val="uk-UA"/>
        </w:rPr>
        <w:t>різних видів</w:t>
      </w:r>
      <w:r w:rsidRPr="004259A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259A1">
        <w:rPr>
          <w:rFonts w:ascii="Times New Roman" w:hAnsi="Times New Roman"/>
          <w:sz w:val="28"/>
          <w:szCs w:val="28"/>
          <w:lang w:val="uk-UA" w:eastAsia="ru-RU"/>
        </w:rPr>
        <w:t xml:space="preserve">практики. </w:t>
      </w:r>
    </w:p>
    <w:p w14:paraId="200B9FC2" w14:textId="79900725" w:rsidR="00C57CF6" w:rsidRDefault="00572051" w:rsidP="00035AE7">
      <w:pPr>
        <w:suppressLineNumbers/>
        <w:suppressAutoHyphens/>
        <w:spacing w:after="0"/>
        <w:ind w:firstLine="709"/>
        <w:jc w:val="both"/>
        <w:rPr>
          <w:rStyle w:val="7"/>
          <w:sz w:val="28"/>
          <w:szCs w:val="28"/>
        </w:rPr>
      </w:pPr>
      <w:r w:rsidRPr="004259A1">
        <w:rPr>
          <w:rFonts w:ascii="Times New Roman" w:hAnsi="Times New Roman"/>
          <w:sz w:val="28"/>
          <w:szCs w:val="28"/>
          <w:lang w:val="uk-UA" w:eastAsia="ru-RU"/>
        </w:rPr>
        <w:t xml:space="preserve">Формами підсумкового контролю з навчальних дисциплін є екзамени, заліки, а також диференційовані заліки, які проводяться для </w:t>
      </w:r>
      <w:r w:rsidRPr="004259A1">
        <w:rPr>
          <w:rFonts w:ascii="Times New Roman" w:hAnsi="Times New Roman"/>
          <w:bCs/>
          <w:sz w:val="28"/>
          <w:szCs w:val="28"/>
          <w:lang w:val="uk-UA"/>
        </w:rPr>
        <w:t xml:space="preserve">оцінювання якості </w:t>
      </w:r>
      <w:r w:rsidR="006250E4" w:rsidRPr="004259A1">
        <w:rPr>
          <w:rFonts w:ascii="Times New Roman" w:hAnsi="Times New Roman"/>
          <w:bCs/>
          <w:sz w:val="28"/>
          <w:szCs w:val="28"/>
          <w:lang w:val="uk-UA"/>
        </w:rPr>
        <w:t>навчання</w:t>
      </w:r>
      <w:r w:rsidR="00035AE7" w:rsidRPr="004259A1">
        <w:rPr>
          <w:rStyle w:val="7"/>
          <w:sz w:val="28"/>
          <w:szCs w:val="28"/>
        </w:rPr>
        <w:t xml:space="preserve"> (</w:t>
      </w:r>
      <w:r w:rsidR="00C57CF6" w:rsidRPr="004259A1">
        <w:rPr>
          <w:rStyle w:val="7"/>
          <w:sz w:val="28"/>
          <w:szCs w:val="28"/>
        </w:rPr>
        <w:t xml:space="preserve">табл. </w:t>
      </w:r>
      <w:r w:rsidR="00B8796A" w:rsidRPr="004259A1">
        <w:rPr>
          <w:rStyle w:val="7"/>
          <w:sz w:val="28"/>
          <w:szCs w:val="28"/>
        </w:rPr>
        <w:t>3.</w:t>
      </w:r>
      <w:r w:rsidR="00C57CF6" w:rsidRPr="004259A1">
        <w:rPr>
          <w:rStyle w:val="7"/>
          <w:sz w:val="28"/>
          <w:szCs w:val="28"/>
        </w:rPr>
        <w:t xml:space="preserve">2). </w:t>
      </w:r>
    </w:p>
    <w:p w14:paraId="78FC898C" w14:textId="3580A984" w:rsidR="00C57CF6" w:rsidRPr="005B1B52" w:rsidRDefault="00C57CF6" w:rsidP="00C57CF6">
      <w:pPr>
        <w:pStyle w:val="aa"/>
        <w:spacing w:after="0" w:line="240" w:lineRule="auto"/>
        <w:ind w:left="360" w:firstLine="348"/>
        <w:jc w:val="right"/>
        <w:rPr>
          <w:rFonts w:ascii="Times New Roman" w:hAnsi="Times New Roman"/>
          <w:sz w:val="28"/>
          <w:szCs w:val="24"/>
          <w:lang w:val="uk-UA"/>
        </w:rPr>
      </w:pPr>
      <w:r w:rsidRPr="005B1B52">
        <w:rPr>
          <w:rFonts w:ascii="Times New Roman" w:hAnsi="Times New Roman"/>
          <w:sz w:val="28"/>
          <w:szCs w:val="24"/>
          <w:lang w:val="uk-UA"/>
        </w:rPr>
        <w:t xml:space="preserve">Таблиця </w:t>
      </w:r>
      <w:r w:rsidR="00B8796A" w:rsidRPr="005B1B52">
        <w:rPr>
          <w:rFonts w:ascii="Times New Roman" w:hAnsi="Times New Roman"/>
          <w:sz w:val="28"/>
          <w:szCs w:val="24"/>
          <w:lang w:val="uk-UA"/>
        </w:rPr>
        <w:t>3.</w:t>
      </w:r>
      <w:r w:rsidRPr="005B1B52">
        <w:rPr>
          <w:rFonts w:ascii="Times New Roman" w:hAnsi="Times New Roman"/>
          <w:sz w:val="28"/>
          <w:szCs w:val="24"/>
          <w:lang w:val="uk-UA"/>
        </w:rPr>
        <w:t>2</w:t>
      </w:r>
    </w:p>
    <w:p w14:paraId="0B35C948" w14:textId="77777777" w:rsidR="00C57CF6" w:rsidRPr="004259A1" w:rsidRDefault="00C57CF6" w:rsidP="00C57CF6">
      <w:pPr>
        <w:pStyle w:val="aa"/>
        <w:spacing w:after="0" w:line="240" w:lineRule="auto"/>
        <w:ind w:left="360" w:firstLine="348"/>
        <w:jc w:val="center"/>
        <w:rPr>
          <w:rFonts w:ascii="Times New Roman" w:hAnsi="Times New Roman"/>
          <w:sz w:val="28"/>
          <w:szCs w:val="24"/>
          <w:lang w:val="uk-UA"/>
        </w:rPr>
      </w:pPr>
      <w:r w:rsidRPr="005B1B52">
        <w:rPr>
          <w:rFonts w:ascii="Times New Roman" w:hAnsi="Times New Roman"/>
          <w:sz w:val="28"/>
          <w:szCs w:val="24"/>
          <w:lang w:val="uk-UA"/>
        </w:rPr>
        <w:t>Перелік компонент ОПП</w:t>
      </w:r>
    </w:p>
    <w:tbl>
      <w:tblPr>
        <w:tblW w:w="4945" w:type="pct"/>
        <w:jc w:val="center"/>
        <w:tblLook w:val="04A0" w:firstRow="1" w:lastRow="0" w:firstColumn="1" w:lastColumn="0" w:noHBand="0" w:noVBand="1"/>
      </w:tblPr>
      <w:tblGrid>
        <w:gridCol w:w="821"/>
        <w:gridCol w:w="1540"/>
        <w:gridCol w:w="4531"/>
        <w:gridCol w:w="1177"/>
        <w:gridCol w:w="1677"/>
      </w:tblGrid>
      <w:tr w:rsidR="00031909" w:rsidRPr="00964A76" w14:paraId="2C34A29F" w14:textId="77777777" w:rsidTr="00946854">
        <w:trPr>
          <w:trHeight w:val="1462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87BB" w14:textId="77777777" w:rsidR="00031909" w:rsidRPr="00964A76" w:rsidRDefault="00031909" w:rsidP="00E800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Код н/д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99EC9BA" w14:textId="77777777" w:rsidR="00031909" w:rsidRPr="00964A76" w:rsidRDefault="00031909" w:rsidP="00E800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Шифр ди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ципліни за навчальним планом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D8A3" w14:textId="77777777" w:rsidR="00031909" w:rsidRPr="00964A76" w:rsidRDefault="00031909" w:rsidP="00E800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Компоненти освітньої програми (навч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льні дисципліни, курсові роботи, практ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ки, кваліфікаційна робота)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A68E" w14:textId="77777777" w:rsidR="00031909" w:rsidRPr="00964A76" w:rsidRDefault="00031909" w:rsidP="00E800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Кількість кредитів 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580D" w14:textId="77777777" w:rsidR="00031909" w:rsidRPr="00964A76" w:rsidRDefault="00031909" w:rsidP="00E800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Форма підс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мкового ко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тролю</w:t>
            </w:r>
          </w:p>
        </w:tc>
      </w:tr>
      <w:tr w:rsidR="00BB6BAB" w:rsidRPr="00964A76" w14:paraId="5537D177" w14:textId="77777777" w:rsidTr="00946854">
        <w:trPr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F7491" w14:textId="77777777" w:rsidR="00BB6BAB" w:rsidRPr="00964A76" w:rsidRDefault="00BB6BAB" w:rsidP="00E800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Обов’язкові компоненти ОПП</w:t>
            </w:r>
          </w:p>
        </w:tc>
      </w:tr>
      <w:tr w:rsidR="00B851AE" w:rsidRPr="00964A76" w14:paraId="11E19E1C" w14:textId="77777777" w:rsidTr="00946854">
        <w:trPr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BA68F" w14:textId="77777777" w:rsidR="00B851AE" w:rsidRPr="00964A76" w:rsidRDefault="00B851AE" w:rsidP="00E800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Дисципліни загальної підготовки  </w:t>
            </w:r>
          </w:p>
        </w:tc>
      </w:tr>
      <w:tr w:rsidR="00946854" w:rsidRPr="00964A76" w14:paraId="4AC68402" w14:textId="77777777" w:rsidTr="00946854">
        <w:trPr>
          <w:trHeight w:val="85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49B4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3456" w14:textId="1379AC55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1.1.1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FBF0D" w14:textId="67980B1E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Українознавчі студії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40A5" w14:textId="735EC6D9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DB80" w14:textId="77777777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946854" w:rsidRPr="00964A76" w14:paraId="168CA378" w14:textId="77777777" w:rsidTr="00946854">
        <w:trPr>
          <w:trHeight w:val="85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B694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3797" w14:textId="2F229236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1.1.2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B5E05" w14:textId="14290FFA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Інформаційні системи та технології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A834" w14:textId="7B8D6003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AA2E" w14:textId="2F65BFC0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946854" w:rsidRPr="00964A76" w14:paraId="3D7AB7C3" w14:textId="77777777" w:rsidTr="00946854">
        <w:trPr>
          <w:trHeight w:val="26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317A5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E365" w14:textId="0157E13C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53FC" w14:textId="5491BF72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Вища математика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D087" w14:textId="007A79A6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86C2" w14:textId="77777777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946854" w:rsidRPr="00964A76" w14:paraId="751DE6DB" w14:textId="77777777" w:rsidTr="00946854">
        <w:trPr>
          <w:trHeight w:val="26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89446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1281" w14:textId="782D472B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1.1.4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A6DE" w14:textId="676F5E75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Академічне письмо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81D7" w14:textId="1DF05488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0439" w14:textId="77777777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946854" w:rsidRPr="00964A76" w14:paraId="478A02A9" w14:textId="77777777" w:rsidTr="00946854">
        <w:trPr>
          <w:trHeight w:val="26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E4BD5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EFFC" w14:textId="16044BFD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1.1.5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8CEE" w14:textId="0A2FD681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Безпека життєдіяльності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865E" w14:textId="75998781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7A05" w14:textId="172BB4A5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946854" w:rsidRPr="00964A76" w14:paraId="30BA80E2" w14:textId="77777777" w:rsidTr="00946854">
        <w:trPr>
          <w:trHeight w:val="26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4D627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57F5" w14:textId="68E3DB23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1.1.6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317E9" w14:textId="31FE0354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Фізичне виховання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318C" w14:textId="79A941C1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6A8E" w14:textId="42167CD3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946854" w:rsidRPr="00964A76" w14:paraId="321E4681" w14:textId="77777777" w:rsidTr="00946854">
        <w:trPr>
          <w:trHeight w:val="26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F39E3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A6DC" w14:textId="1A1CB5C7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1.1.7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A2740" w14:textId="5F5AB9AD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Психологія життєдіяльності особистості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094" w14:textId="6D4C9441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D131" w14:textId="77777777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946854" w:rsidRPr="00964A76" w14:paraId="2D46E196" w14:textId="77777777" w:rsidTr="00946854">
        <w:trPr>
          <w:trHeight w:val="26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E44F3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FBDD" w14:textId="06468816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1.1.8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6221A" w14:textId="067818F1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Філософія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30F5" w14:textId="2DE0674B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2E66" w14:textId="6781CF66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946854" w:rsidRPr="00964A76" w14:paraId="3462DB6A" w14:textId="77777777" w:rsidTr="00946854">
        <w:trPr>
          <w:trHeight w:val="26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38686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9D58" w14:textId="4996A0FD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1.1.9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D0A92" w14:textId="4F373CFC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Економічна теорія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2F18" w14:textId="1268D1B4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A46D" w14:textId="77777777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946854" w:rsidRPr="00964A76" w14:paraId="2B662F7B" w14:textId="77777777" w:rsidTr="00946854">
        <w:trPr>
          <w:trHeight w:val="26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847F9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0CD3" w14:textId="5EF06571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1.1.10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ECDAB" w14:textId="3EB2FE69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Політико-правові студії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2338" w14:textId="21F7E87A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C5D4" w14:textId="77777777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946854" w:rsidRPr="00964A76" w14:paraId="690EE3EF" w14:textId="77777777" w:rsidTr="00946854">
        <w:trPr>
          <w:trHeight w:val="26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856E1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BD5F" w14:textId="41A1EA42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1.1.11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2B1DE" w14:textId="2129375D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>Основи підприємництва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48A4" w14:textId="4AFD8ECB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C838" w14:textId="70017238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946854" w:rsidRPr="00964A76" w14:paraId="2A967E68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B2E9F" w14:textId="77777777" w:rsidR="00946854" w:rsidRPr="00964A76" w:rsidRDefault="00946854" w:rsidP="00946854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920F" w14:textId="7A374868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lang w:val="uk-UA"/>
              </w:rPr>
              <w:t>ОКЗП 1.1.12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80C83" w14:textId="2EBC3A8F" w:rsidR="00946854" w:rsidRPr="00964A76" w:rsidRDefault="00946854" w:rsidP="009468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18"/>
                <w:lang w:val="uk-UA"/>
              </w:rPr>
              <w:t xml:space="preserve">Іноземна мова </w:t>
            </w:r>
            <w:r w:rsidR="00964A76">
              <w:rPr>
                <w:rFonts w:ascii="Times New Roman" w:hAnsi="Times New Roman"/>
                <w:sz w:val="24"/>
                <w:szCs w:val="18"/>
                <w:lang w:val="uk-UA"/>
              </w:rPr>
              <w:t>(Англійська)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C6DE" w14:textId="7C5BE0E7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2536" w14:textId="2D7654EB" w:rsidR="00946854" w:rsidRPr="00964A76" w:rsidRDefault="00946854" w:rsidP="009468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543407D7" w14:textId="77777777" w:rsidTr="00946854">
        <w:trPr>
          <w:trHeight w:val="206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AF8" w14:textId="5CE1E3BE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Дисципліни професійної підготовки</w:t>
            </w:r>
          </w:p>
        </w:tc>
      </w:tr>
      <w:tr w:rsidR="00A92DC6" w:rsidRPr="00964A76" w14:paraId="43F1117B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DA4BC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B422" w14:textId="6F0DD896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75A8" w14:textId="4E29E0A7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Основи туризмознавства та історія туризму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B13C" w14:textId="29A44A5A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005F" w14:textId="56AB01DD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45048CFF" w14:textId="77777777" w:rsidTr="00946854">
        <w:trPr>
          <w:trHeight w:val="191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874C7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A8A6" w14:textId="7ECE4A98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1.2.2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69E2D" w14:textId="58D32AE5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Рекреаційні комплекси світу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1530" w14:textId="7F743295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C167" w14:textId="01F645E4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A92DC6" w:rsidRPr="00964A76" w14:paraId="4588B48C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1E0C9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6A2C" w14:textId="76D36CE4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C3B9" w14:textId="730F070F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Туристичні ресурси України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4A5A" w14:textId="5E69D62D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36BC" w14:textId="7A6AEE70" w:rsidR="00A92DC6" w:rsidRPr="00964A76" w:rsidRDefault="0017634C" w:rsidP="00176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A92DC6"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алік</w:t>
            </w:r>
          </w:p>
        </w:tc>
      </w:tr>
      <w:tr w:rsidR="00A92DC6" w:rsidRPr="00964A76" w14:paraId="01436762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32837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9927" w14:textId="5BE45046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1.2.4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23879" w14:textId="4E083CA9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Географія туризму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427C" w14:textId="034A17EB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88A9" w14:textId="4F67C68E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A92DC6" w:rsidRPr="00964A76" w14:paraId="098013AB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1BF9F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DFE7" w14:textId="41B289F5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1.2.5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A552F" w14:textId="72B03356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Туристичне країнознавство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A701" w14:textId="3798B431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B906" w14:textId="020A222E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7C2604E7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F3D99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CC14" w14:textId="79283550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1.2.6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40FA0" w14:textId="04F8369B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 xml:space="preserve">Статистика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70B4" w14:textId="20316A43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5B5F" w14:textId="2E7B01AA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A92DC6" w:rsidRPr="00964A76" w14:paraId="42328265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7175D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37F5" w14:textId="3F2338CD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1.2.7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7E6D" w14:textId="4C72726A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Правове регулювання туристичної діяльності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264A" w14:textId="6105CC45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C71E" w14:textId="77777777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01ED90F9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134E2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93EC" w14:textId="4CAE3C87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1.2.8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AC0F" w14:textId="79443B48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 xml:space="preserve">Організація туризму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A7CC" w14:textId="35B86EFF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099C" w14:textId="65BEB97E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7114FE46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F5822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C242" w14:textId="13444DF9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1.2.9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2768" w14:textId="6824DB8E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Маркетинг у туризмі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9AEB" w14:textId="6A4C8E0C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16EB" w14:textId="77777777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19F9C19D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BB984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E0FC" w14:textId="6BD93FC9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1.2.10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BE9D5" w14:textId="71E23CDD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Менеджмент у туризмі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5265" w14:textId="6919CB25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A125" w14:textId="35CEB72F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="00A92DC6"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кзамен</w:t>
            </w:r>
          </w:p>
        </w:tc>
      </w:tr>
      <w:tr w:rsidR="00A92DC6" w:rsidRPr="00964A76" w14:paraId="60F4D4F8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0BCBD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689E" w14:textId="060B48B7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1.2.11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398" w14:textId="359693E1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Економіка туризму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F88D" w14:textId="4A4E69D1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2B1E" w14:textId="6B94D6ED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0D255DF0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56E37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0714" w14:textId="4DD2E8C4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1.2.12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4E99" w14:textId="27EEBB52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Курсова робота з економіки туризму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3699" w14:textId="20565206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5E74" w14:textId="23AF63CE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A92DC6" w:rsidRPr="00964A76" w14:paraId="3AAEBB83" w14:textId="77777777" w:rsidTr="00946854">
        <w:trPr>
          <w:trHeight w:val="20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172D6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73D9" w14:textId="4D96C08F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52A1" w14:textId="0234B9DB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Організація готельного господарства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BBA3" w14:textId="52EB2B20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2B30" w14:textId="77777777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01075090" w14:textId="77777777" w:rsidTr="00946854">
        <w:trPr>
          <w:trHeight w:val="5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CA300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E1EE" w14:textId="69E58D3D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1.2.14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6ABD" w14:textId="07C7E487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Аналіз діяльності підприємств туризму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A834" w14:textId="5EE4C9D4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C10A" w14:textId="77777777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791147D8" w14:textId="77777777" w:rsidTr="00946854">
        <w:trPr>
          <w:trHeight w:val="243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A5312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9A33" w14:textId="25F60B60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1.2.15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98DD" w14:textId="2765571D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Облік і аудит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41F5" w14:textId="7F83E4B0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2E98" w14:textId="77777777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5A50764C" w14:textId="77777777" w:rsidTr="00946854">
        <w:trPr>
          <w:trHeight w:val="279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E2660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02EB" w14:textId="22541E6F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1.2.16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ED9B" w14:textId="430CD1D4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Іміджелогія та PR в туризмі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D13" w14:textId="67B93AE5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04A9" w14:textId="45C5F486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176D6E9B" w14:textId="77777777" w:rsidTr="00946854">
        <w:trPr>
          <w:trHeight w:val="56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73692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6DA2" w14:textId="261CCC3F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1.2.17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BD96" w14:textId="22E3515A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Організація екскурсійної діяльності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063F" w14:textId="767C2EE8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8828" w14:textId="1D7D8A7C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0429A0D4" w14:textId="77777777" w:rsidTr="00946854">
        <w:trPr>
          <w:trHeight w:val="130"/>
          <w:jc w:val="center"/>
        </w:trPr>
        <w:tc>
          <w:tcPr>
            <w:tcW w:w="4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DE63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7102" w14:textId="7D26B0D8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1.2.18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0291" w14:textId="56EF105F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Організація ресторанного господарства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27ED" w14:textId="69368A9B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923B" w14:textId="77777777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4616A573" w14:textId="77777777" w:rsidTr="00946854">
        <w:trPr>
          <w:trHeight w:val="6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B8BC1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416E" w14:textId="2CC3D952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1.2.19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FC65" w14:textId="51BDF24F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Туроперейтинг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63AA" w14:textId="29780EDB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5AB6" w14:textId="784F9F49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4C140DA0" w14:textId="77777777" w:rsidTr="00946854">
        <w:trPr>
          <w:trHeight w:val="6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6027E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942F" w14:textId="13A201D8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1.2.20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A504" w14:textId="70D1F6E4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Курсова робота з туроперейтингу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7167" w14:textId="62F0D748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6C49" w14:textId="7DFFCAB7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A92DC6" w:rsidRPr="00964A76" w14:paraId="1F9B3637" w14:textId="77777777" w:rsidTr="00946854">
        <w:trPr>
          <w:trHeight w:val="6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B9C8D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9681" w14:textId="1BE596D9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1.2.21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9F11" w14:textId="02919DF8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Кросс-культурний менеджмент в туризмі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1E99" w14:textId="6CF372B2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C21B" w14:textId="79C03958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19212A1F" w14:textId="77777777" w:rsidTr="00946854">
        <w:trPr>
          <w:trHeight w:val="6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B9C7F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76AC" w14:textId="0B53E054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1.2.22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89B6" w14:textId="26FA355C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Комунікативний менеджмент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F42A" w14:textId="613F8924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E26B" w14:textId="2D26D602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="00A92DC6"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кзамен</w:t>
            </w:r>
          </w:p>
        </w:tc>
      </w:tr>
      <w:tr w:rsidR="00A92DC6" w:rsidRPr="00964A76" w14:paraId="6372B686" w14:textId="77777777" w:rsidTr="00946854">
        <w:trPr>
          <w:trHeight w:val="6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9957F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DF63" w14:textId="42F89923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9FEC" w14:textId="6644686D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Логістика туризму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FB1A" w14:textId="03779326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CA2B" w14:textId="38582BB6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505BF538" w14:textId="77777777" w:rsidTr="00946854">
        <w:trPr>
          <w:trHeight w:val="5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129E4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E94A" w14:textId="32EC5EC9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1.2.24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B770" w14:textId="779BC65A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Онлайн технології просування туристичного продукту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31C3" w14:textId="59365770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B2DF" w14:textId="56D12331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A92DC6" w:rsidRPr="00964A76" w14:paraId="6A9CE911" w14:textId="77777777" w:rsidTr="00946854">
        <w:trPr>
          <w:trHeight w:val="5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B47DF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30BE" w14:textId="0617924A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1.2.25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D73E" w14:textId="17DB8109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Організація анімаційної діяльності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46C8" w14:textId="71AA699D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37A7" w14:textId="41483D7A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2FB3F3E6" w14:textId="77777777" w:rsidTr="00946854">
        <w:trPr>
          <w:trHeight w:val="5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6247E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BE28" w14:textId="11138E5C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1.2.26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C9D7" w14:textId="2C753295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Міжнародний туристичний бізнес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179E" w14:textId="22BABFFD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F26D" w14:textId="26AE8DC6" w:rsidR="00A92DC6" w:rsidRPr="00964A76" w:rsidRDefault="0017634C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A92DC6" w:rsidRPr="00964A76" w14:paraId="40A876E0" w14:textId="77777777" w:rsidTr="00946854">
        <w:trPr>
          <w:trHeight w:val="5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09027" w14:textId="77777777" w:rsidR="00A92DC6" w:rsidRPr="00964A76" w:rsidRDefault="00A92DC6" w:rsidP="00A92DC6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FA97" w14:textId="686DDB1B" w:rsidR="00A92DC6" w:rsidRPr="00964A76" w:rsidRDefault="00A92DC6" w:rsidP="00A92DC6">
            <w:pPr>
              <w:tabs>
                <w:tab w:val="left" w:pos="393"/>
                <w:tab w:val="left" w:pos="6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ОКПП 1.2.27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4534" w14:textId="7136AA77" w:rsidR="00A92DC6" w:rsidRPr="00964A76" w:rsidRDefault="00A92DC6" w:rsidP="00A92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Cs w:val="18"/>
                <w:lang w:val="uk-UA"/>
              </w:rPr>
              <w:t>Виконання кваліфікаційної роботи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A744" w14:textId="5A0E7E6B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D190" w14:textId="7914C34E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17634C" w:rsidRPr="00964A76" w14:paraId="335D2FAB" w14:textId="77777777" w:rsidTr="00946854">
        <w:trPr>
          <w:trHeight w:val="5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1CB37" w14:textId="77777777" w:rsidR="0017634C" w:rsidRPr="00964A76" w:rsidRDefault="0017634C" w:rsidP="0017634C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A631" w14:textId="6042A26E" w:rsidR="0017634C" w:rsidRPr="00964A76" w:rsidRDefault="0017634C" w:rsidP="0017634C">
            <w:pPr>
              <w:tabs>
                <w:tab w:val="left" w:pos="393"/>
                <w:tab w:val="left" w:pos="6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Cs w:val="18"/>
                <w:lang w:val="uk-UA"/>
              </w:rPr>
              <w:t>ОКПП 1.2.28</w:t>
            </w:r>
          </w:p>
        </w:tc>
        <w:tc>
          <w:tcPr>
            <w:tcW w:w="2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D7BE5" w14:textId="73E3B710" w:rsidR="0017634C" w:rsidRPr="00964A76" w:rsidRDefault="0017634C" w:rsidP="001763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Cs w:val="18"/>
                <w:lang w:val="uk-UA"/>
              </w:rPr>
              <w:t xml:space="preserve">Навчальна практика 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CEB7" w14:textId="5F1815BA" w:rsidR="0017634C" w:rsidRPr="00964A76" w:rsidRDefault="0017634C" w:rsidP="00176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2A1C" w14:textId="244AF757" w:rsidR="0017634C" w:rsidRPr="00964A76" w:rsidRDefault="0017634C" w:rsidP="00176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17634C" w:rsidRPr="00964A76" w14:paraId="19945835" w14:textId="77777777" w:rsidTr="00946854">
        <w:trPr>
          <w:trHeight w:val="245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548FE" w14:textId="77777777" w:rsidR="0017634C" w:rsidRPr="00964A76" w:rsidRDefault="0017634C" w:rsidP="0017634C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F50B" w14:textId="5D58EC14" w:rsidR="0017634C" w:rsidRPr="00964A76" w:rsidRDefault="0017634C" w:rsidP="0017634C">
            <w:pPr>
              <w:tabs>
                <w:tab w:val="left" w:pos="393"/>
                <w:tab w:val="left" w:pos="6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Cs w:val="18"/>
                <w:lang w:val="uk-UA"/>
              </w:rPr>
              <w:t>ОКПП 1.2.29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6662" w14:textId="5157DB7D" w:rsidR="0017634C" w:rsidRPr="00964A76" w:rsidRDefault="0017634C" w:rsidP="0017634C">
            <w:pPr>
              <w:tabs>
                <w:tab w:val="left" w:pos="393"/>
                <w:tab w:val="left" w:pos="6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Cs w:val="18"/>
                <w:lang w:val="uk-UA"/>
              </w:rPr>
              <w:t>Виробнича (ознайомча) практика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B111" w14:textId="36ABFDD4" w:rsidR="0017634C" w:rsidRPr="00964A76" w:rsidRDefault="0017634C" w:rsidP="00176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AF7E" w14:textId="003ACF03" w:rsidR="0017634C" w:rsidRPr="00964A76" w:rsidRDefault="0017634C" w:rsidP="00176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17634C" w:rsidRPr="00964A76" w14:paraId="2C6BB504" w14:textId="77777777" w:rsidTr="00946854">
        <w:trPr>
          <w:trHeight w:val="5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89E27" w14:textId="77777777" w:rsidR="0017634C" w:rsidRPr="00964A76" w:rsidRDefault="0017634C" w:rsidP="0017634C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2126" w14:textId="46433251" w:rsidR="0017634C" w:rsidRPr="00964A76" w:rsidRDefault="0017634C" w:rsidP="0017634C">
            <w:pPr>
              <w:tabs>
                <w:tab w:val="left" w:pos="393"/>
                <w:tab w:val="left" w:pos="6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Cs w:val="18"/>
                <w:lang w:val="uk-UA"/>
              </w:rPr>
              <w:t>ОКПП 1.2.30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86B3" w14:textId="3E6DA17A" w:rsidR="0017634C" w:rsidRPr="00964A76" w:rsidRDefault="0017634C" w:rsidP="0017634C">
            <w:pPr>
              <w:tabs>
                <w:tab w:val="left" w:pos="393"/>
                <w:tab w:val="left" w:pos="6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Cs w:val="18"/>
                <w:lang w:val="uk-UA"/>
              </w:rPr>
              <w:t>Виробнича (туристична) практика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36F9" w14:textId="43FFEA5A" w:rsidR="0017634C" w:rsidRPr="00964A76" w:rsidRDefault="0017634C" w:rsidP="00176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E644" w14:textId="2C99D854" w:rsidR="0017634C" w:rsidRPr="00964A76" w:rsidRDefault="0017634C" w:rsidP="00176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17634C" w:rsidRPr="00964A76" w14:paraId="37606B48" w14:textId="77777777" w:rsidTr="00946854">
        <w:trPr>
          <w:trHeight w:val="56"/>
          <w:jc w:val="center"/>
        </w:trPr>
        <w:tc>
          <w:tcPr>
            <w:tcW w:w="4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809DF" w14:textId="77777777" w:rsidR="0017634C" w:rsidRPr="00964A76" w:rsidRDefault="0017634C" w:rsidP="0017634C">
            <w:pPr>
              <w:numPr>
                <w:ilvl w:val="0"/>
                <w:numId w:val="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8D39" w14:textId="0ED8A335" w:rsidR="0017634C" w:rsidRPr="00964A76" w:rsidRDefault="0017634C" w:rsidP="0017634C">
            <w:pPr>
              <w:tabs>
                <w:tab w:val="left" w:pos="393"/>
                <w:tab w:val="left" w:pos="6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Cs w:val="18"/>
                <w:lang w:val="uk-UA"/>
              </w:rPr>
              <w:t>ОКПП 1.2.31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9C0C" w14:textId="27F9F296" w:rsidR="0017634C" w:rsidRPr="00964A76" w:rsidRDefault="0017634C" w:rsidP="0017634C">
            <w:pPr>
              <w:tabs>
                <w:tab w:val="left" w:pos="393"/>
                <w:tab w:val="left" w:pos="61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color w:val="000000"/>
                <w:szCs w:val="18"/>
                <w:lang w:val="uk-UA"/>
              </w:rPr>
              <w:t>Виробнича (переддипломна) практика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581E" w14:textId="4BCE4F8B" w:rsidR="0017634C" w:rsidRPr="00964A76" w:rsidRDefault="0017634C" w:rsidP="00176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55FB" w14:textId="3C6A9290" w:rsidR="0017634C" w:rsidRPr="00964A76" w:rsidRDefault="0017634C" w:rsidP="001763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A92DC6" w:rsidRPr="00964A76" w14:paraId="599D3B62" w14:textId="77777777" w:rsidTr="00946854">
        <w:trPr>
          <w:trHeight w:val="266"/>
          <w:jc w:val="center"/>
        </w:trPr>
        <w:tc>
          <w:tcPr>
            <w:tcW w:w="359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44AA" w14:textId="77777777" w:rsidR="00A92DC6" w:rsidRPr="00964A76" w:rsidRDefault="00A92DC6" w:rsidP="00A92DC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Усього з циклу обов’язкової підготовки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F6E4" w14:textId="2F7FB9D1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64A76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D4718" w14:textId="77777777" w:rsidR="00A92DC6" w:rsidRPr="00964A76" w:rsidRDefault="00A92DC6" w:rsidP="00A92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uk-UA" w:eastAsia="ru-RU"/>
              </w:rPr>
            </w:pPr>
          </w:p>
        </w:tc>
      </w:tr>
    </w:tbl>
    <w:p w14:paraId="20EFE187" w14:textId="77777777" w:rsidR="00D639A9" w:rsidRDefault="00D639A9" w:rsidP="00D63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x-none"/>
        </w:rPr>
      </w:pPr>
      <w:r w:rsidRPr="002E7A02">
        <w:rPr>
          <w:rStyle w:val="7"/>
          <w:sz w:val="28"/>
        </w:rPr>
        <w:t>Логічна послідовність вивчення компонент освітньої програми предста</w:t>
      </w:r>
      <w:r w:rsidRPr="002E7A02">
        <w:rPr>
          <w:rStyle w:val="7"/>
          <w:sz w:val="28"/>
        </w:rPr>
        <w:t>в</w:t>
      </w:r>
      <w:r w:rsidRPr="002E7A02">
        <w:rPr>
          <w:rStyle w:val="7"/>
          <w:sz w:val="28"/>
        </w:rPr>
        <w:t>лена у вигляді графа (рис.</w:t>
      </w:r>
      <w:r w:rsidRPr="00326D8F">
        <w:rPr>
          <w:rStyle w:val="7"/>
          <w:sz w:val="28"/>
          <w:lang w:val="ru-RU"/>
        </w:rPr>
        <w:t>3.</w:t>
      </w:r>
      <w:r w:rsidRPr="002E7A02">
        <w:rPr>
          <w:rStyle w:val="7"/>
          <w:sz w:val="28"/>
        </w:rPr>
        <w:t>1).</w:t>
      </w:r>
      <w:r w:rsidRPr="00691322">
        <w:rPr>
          <w:rFonts w:ascii="Times New Roman" w:hAnsi="Times New Roman"/>
          <w:bCs/>
          <w:color w:val="000000"/>
          <w:sz w:val="28"/>
          <w:szCs w:val="28"/>
          <w:lang w:val="uk-UA" w:eastAsia="x-none"/>
        </w:rPr>
        <w:t xml:space="preserve"> </w:t>
      </w:r>
      <w:r w:rsidRPr="00275C5F">
        <w:rPr>
          <w:rFonts w:ascii="Times New Roman" w:hAnsi="Times New Roman"/>
          <w:bCs/>
          <w:color w:val="000000"/>
          <w:sz w:val="28"/>
          <w:szCs w:val="28"/>
          <w:lang w:val="uk-UA" w:eastAsia="x-none"/>
        </w:rPr>
        <w:t>Опис обов’язкових навчальних дисциплін нав</w:t>
      </w:r>
      <w:r w:rsidRPr="00275C5F">
        <w:rPr>
          <w:rFonts w:ascii="Times New Roman" w:hAnsi="Times New Roman"/>
          <w:bCs/>
          <w:color w:val="000000"/>
          <w:sz w:val="28"/>
          <w:szCs w:val="28"/>
          <w:lang w:val="uk-UA" w:eastAsia="x-none"/>
        </w:rPr>
        <w:t>е</w:t>
      </w:r>
      <w:r w:rsidRPr="00275C5F">
        <w:rPr>
          <w:rFonts w:ascii="Times New Roman" w:hAnsi="Times New Roman"/>
          <w:bCs/>
          <w:color w:val="000000"/>
          <w:sz w:val="28"/>
          <w:szCs w:val="28"/>
          <w:lang w:val="uk-UA" w:eastAsia="x-none"/>
        </w:rPr>
        <w:t>дено в Додатку А.</w:t>
      </w:r>
    </w:p>
    <w:p w14:paraId="0CDF78D6" w14:textId="68A54D53" w:rsidR="00373068" w:rsidRDefault="00303DB1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  <w:r w:rsidRPr="004259A1">
        <w:rPr>
          <w:rStyle w:val="7"/>
          <w:sz w:val="28"/>
          <w:szCs w:val="28"/>
        </w:rPr>
        <w:t>Схематично співвідношення між результатами навчання та компетентн</w:t>
      </w:r>
      <w:r w:rsidRPr="004259A1">
        <w:rPr>
          <w:rStyle w:val="7"/>
          <w:sz w:val="28"/>
          <w:szCs w:val="28"/>
        </w:rPr>
        <w:t>о</w:t>
      </w:r>
      <w:r w:rsidRPr="004259A1">
        <w:rPr>
          <w:rStyle w:val="7"/>
          <w:sz w:val="28"/>
          <w:szCs w:val="28"/>
        </w:rPr>
        <w:t>стями представлено у вигляді матриці (Табл</w:t>
      </w:r>
      <w:r w:rsidR="000C15F2" w:rsidRPr="004259A1">
        <w:rPr>
          <w:rStyle w:val="7"/>
          <w:sz w:val="28"/>
          <w:szCs w:val="28"/>
        </w:rPr>
        <w:t>.</w:t>
      </w:r>
      <w:r w:rsidRPr="004259A1">
        <w:rPr>
          <w:rStyle w:val="7"/>
          <w:sz w:val="28"/>
          <w:szCs w:val="28"/>
        </w:rPr>
        <w:t xml:space="preserve"> </w:t>
      </w:r>
      <w:r w:rsidR="000A2877" w:rsidRPr="004259A1">
        <w:rPr>
          <w:rStyle w:val="7"/>
          <w:sz w:val="28"/>
          <w:szCs w:val="28"/>
        </w:rPr>
        <w:t>3.</w:t>
      </w:r>
      <w:r w:rsidR="00FA5B8E">
        <w:rPr>
          <w:rStyle w:val="7"/>
          <w:sz w:val="28"/>
          <w:szCs w:val="28"/>
        </w:rPr>
        <w:t>3</w:t>
      </w:r>
      <w:r w:rsidRPr="004259A1">
        <w:rPr>
          <w:rStyle w:val="7"/>
          <w:sz w:val="28"/>
          <w:szCs w:val="28"/>
        </w:rPr>
        <w:t>), рядки якої містять результати навчання (РН) за окремими дисциплінами освітньої програми, а стовпці – ко</w:t>
      </w:r>
      <w:r w:rsidRPr="004259A1">
        <w:rPr>
          <w:rStyle w:val="7"/>
          <w:sz w:val="28"/>
          <w:szCs w:val="28"/>
        </w:rPr>
        <w:t>м</w:t>
      </w:r>
      <w:r w:rsidRPr="004259A1">
        <w:rPr>
          <w:rStyle w:val="7"/>
          <w:sz w:val="28"/>
          <w:szCs w:val="28"/>
        </w:rPr>
        <w:t>петентності(К)</w:t>
      </w:r>
      <w:r w:rsidR="000A2877" w:rsidRPr="004259A1">
        <w:rPr>
          <w:rStyle w:val="7"/>
          <w:sz w:val="28"/>
          <w:szCs w:val="28"/>
        </w:rPr>
        <w:t>.</w:t>
      </w:r>
    </w:p>
    <w:p w14:paraId="742B6C6D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40EB84C3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26510DB9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0E8846BB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1D0E2337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4269C00F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6DF9D970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25177D4C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112E9DC3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4466EA73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3B3D28DA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3454FC54" w14:textId="77777777" w:rsidR="00373068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7"/>
          <w:sz w:val="28"/>
          <w:szCs w:val="28"/>
        </w:rPr>
      </w:pPr>
    </w:p>
    <w:p w14:paraId="3B60E0C8" w14:textId="77777777" w:rsidR="00373068" w:rsidRPr="004259A1" w:rsidRDefault="00373068" w:rsidP="005A3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373068" w:rsidRPr="004259A1" w:rsidSect="00B8796A">
          <w:headerReference w:type="first" r:id="rId9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63FB8A59" w14:textId="7F5F6EE8" w:rsidR="00373068" w:rsidRPr="001F1C89" w:rsidRDefault="006C0F4D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E3B7FD7" wp14:editId="6F7B565F">
                <wp:simplePos x="0" y="0"/>
                <wp:positionH relativeFrom="column">
                  <wp:posOffset>8469630</wp:posOffset>
                </wp:positionH>
                <wp:positionV relativeFrom="paragraph">
                  <wp:posOffset>180975</wp:posOffset>
                </wp:positionV>
                <wp:extent cx="811530" cy="269240"/>
                <wp:effectExtent l="0" t="0" r="26670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269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6A67E" w14:textId="0D3E1602" w:rsidR="00673F61" w:rsidRPr="006C0F4D" w:rsidRDefault="00673F61" w:rsidP="006C0F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VIII</w:t>
                            </w:r>
                            <w:r w:rsidRPr="006C0F4D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 xml:space="preserve"> семестр</w:t>
                            </w:r>
                          </w:p>
                          <w:p w14:paraId="4EEDF7C8" w14:textId="77777777" w:rsidR="00673F61" w:rsidRDefault="00673F61" w:rsidP="006C0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666.9pt;margin-top:14.25pt;width:63.9pt;height:21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" fillcolor="white [3201]" strokecolor="white [3212]" strokeweight="2pt">
                <v:textbox>
                  <w:txbxContent>
                    <w:p w14:paraId="3BC6A67E" w14:textId="0D3E1602" w:rsidR="00673F61" w:rsidRPr="006C0F4D" w:rsidRDefault="00673F61" w:rsidP="006C0F4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en-US"/>
                        </w:rPr>
                        <w:t>VIII</w:t>
                      </w:r>
                      <w:r w:rsidRPr="006C0F4D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 xml:space="preserve"> семестр</w:t>
                      </w:r>
                    </w:p>
                    <w:p w14:paraId="4EEDF7C8" w14:textId="77777777" w:rsidR="00673F61" w:rsidRDefault="00673F61" w:rsidP="006C0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6D59F01" wp14:editId="0B2EB83E">
                <wp:simplePos x="0" y="0"/>
                <wp:positionH relativeFrom="column">
                  <wp:posOffset>8435340</wp:posOffset>
                </wp:positionH>
                <wp:positionV relativeFrom="paragraph">
                  <wp:posOffset>62865</wp:posOffset>
                </wp:positionV>
                <wp:extent cx="1360170" cy="5721985"/>
                <wp:effectExtent l="0" t="0" r="11430" b="12065"/>
                <wp:wrapNone/>
                <wp:docPr id="18" name="Выноска со стрелкой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5721985"/>
                        </a:xfrm>
                        <a:prstGeom prst="rightArrowCallout">
                          <a:avLst>
                            <a:gd name="adj1" fmla="val 25000"/>
                            <a:gd name="adj2" fmla="val 70109"/>
                            <a:gd name="adj3" fmla="val 2416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FDD2B2" w14:textId="08FAA63B" w:rsidR="00673F61" w:rsidRPr="006C0F4D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2183A77" w14:textId="77777777" w:rsidR="00673F61" w:rsidRPr="00D15D19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2F88B288" w14:textId="77777777" w:rsidR="00673F61" w:rsidRPr="005E4733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36</w:t>
                            </w:r>
                          </w:p>
                          <w:p w14:paraId="2A35EA44" w14:textId="77777777" w:rsidR="00673F61" w:rsidRPr="005E4733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37</w:t>
                            </w:r>
                          </w:p>
                          <w:p w14:paraId="71690AE4" w14:textId="77777777" w:rsidR="00673F61" w:rsidRPr="005E4733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38</w:t>
                            </w:r>
                          </w:p>
                          <w:p w14:paraId="65D3C503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43</w:t>
                            </w:r>
                          </w:p>
                          <w:p w14:paraId="0839EB6B" w14:textId="77777777" w:rsidR="00673F61" w:rsidRPr="005E4733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7</w:t>
                            </w:r>
                          </w:p>
                          <w:p w14:paraId="31092DDB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9</w:t>
                            </w:r>
                          </w:p>
                          <w:p w14:paraId="4830F70F" w14:textId="77777777" w:rsidR="00673F61" w:rsidRPr="005E4733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12</w:t>
                            </w:r>
                          </w:p>
                          <w:p w14:paraId="1982E5C0" w14:textId="77777777" w:rsidR="00673F61" w:rsidRPr="001E509F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18" o:spid="_x0000_s1028" type="#_x0000_t78" style="position:absolute;margin-left:664.2pt;margin-top:4.95pt;width:107.1pt;height:450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" adj="14035,7200,16381,10158" fillcolor="window" strokecolor="#548dd4 [1951]" strokeweight="2pt">
                <v:textbox>
                  <w:txbxContent>
                    <w:p w14:paraId="07FDD2B2" w14:textId="08FAA63B" w:rsidR="00673F61" w:rsidRPr="006C0F4D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14:paraId="02183A77" w14:textId="77777777" w:rsidR="00673F61" w:rsidRPr="00D15D19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2F88B288" w14:textId="77777777" w:rsidR="00673F61" w:rsidRPr="005E4733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36</w:t>
                      </w:r>
                    </w:p>
                    <w:p w14:paraId="2A35EA44" w14:textId="77777777" w:rsidR="00673F61" w:rsidRPr="005E4733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37</w:t>
                      </w:r>
                    </w:p>
                    <w:p w14:paraId="71690AE4" w14:textId="77777777" w:rsidR="00673F61" w:rsidRPr="005E4733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38</w:t>
                      </w:r>
                    </w:p>
                    <w:p w14:paraId="65D3C503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43</w:t>
                      </w:r>
                    </w:p>
                    <w:p w14:paraId="0839EB6B" w14:textId="77777777" w:rsidR="00673F61" w:rsidRPr="005E4733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7</w:t>
                      </w:r>
                    </w:p>
                    <w:p w14:paraId="31092DDB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9</w:t>
                      </w:r>
                    </w:p>
                    <w:p w14:paraId="4830F70F" w14:textId="77777777" w:rsidR="00673F61" w:rsidRPr="005E4733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12</w:t>
                      </w:r>
                    </w:p>
                    <w:p w14:paraId="1982E5C0" w14:textId="77777777" w:rsidR="00673F61" w:rsidRPr="001E509F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3" behindDoc="0" locked="0" layoutInCell="1" allowOverlap="1" wp14:anchorId="1420F30F" wp14:editId="32EF1D02">
                <wp:simplePos x="0" y="0"/>
                <wp:positionH relativeFrom="column">
                  <wp:posOffset>7105015</wp:posOffset>
                </wp:positionH>
                <wp:positionV relativeFrom="paragraph">
                  <wp:posOffset>173355</wp:posOffset>
                </wp:positionV>
                <wp:extent cx="1253490" cy="5335270"/>
                <wp:effectExtent l="0" t="0" r="22860" b="17780"/>
                <wp:wrapNone/>
                <wp:docPr id="17" name="Выноска со стрелкой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5335270"/>
                        </a:xfrm>
                        <a:prstGeom prst="rightArrowCallout">
                          <a:avLst>
                            <a:gd name="adj1" fmla="val 25000"/>
                            <a:gd name="adj2" fmla="val 57733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76F5A4" w14:textId="6CA61CB8" w:rsidR="00673F61" w:rsidRPr="006C0F4D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1046AAEF" w14:textId="77777777" w:rsidR="00673F61" w:rsidRPr="00D15D19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78BA5FE1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12</w:t>
                            </w:r>
                          </w:p>
                          <w:p w14:paraId="20FD29A2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33</w:t>
                            </w:r>
                          </w:p>
                          <w:p w14:paraId="2B32FF19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34</w:t>
                            </w:r>
                          </w:p>
                          <w:p w14:paraId="5E71345A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35</w:t>
                            </w:r>
                          </w:p>
                          <w:p w14:paraId="37F24B78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42</w:t>
                            </w:r>
                          </w:p>
                          <w:p w14:paraId="65460E36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8</w:t>
                            </w:r>
                          </w:p>
                          <w:p w14:paraId="4B9C22BB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10</w:t>
                            </w:r>
                          </w:p>
                          <w:p w14:paraId="3FED361A" w14:textId="77777777" w:rsidR="00673F61" w:rsidRPr="00D15D19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17" o:spid="_x0000_s1029" type="#_x0000_t78" style="position:absolute;margin-left:559.45pt;margin-top:13.65pt;width:98.7pt;height:420.1pt;z-index:251807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" adj="14035,7870,16200,10166" fillcolor="window" strokecolor="#548dd4 [1951]" strokeweight="2pt">
                <v:textbox>
                  <w:txbxContent>
                    <w:p w14:paraId="1276F5A4" w14:textId="6CA61CB8" w:rsidR="00673F61" w:rsidRPr="006C0F4D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14:paraId="1046AAEF" w14:textId="77777777" w:rsidR="00673F61" w:rsidRPr="00D15D19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78BA5FE1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12</w:t>
                      </w:r>
                    </w:p>
                    <w:p w14:paraId="20FD29A2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33</w:t>
                      </w:r>
                    </w:p>
                    <w:p w14:paraId="2B32FF19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34</w:t>
                      </w:r>
                    </w:p>
                    <w:p w14:paraId="5E71345A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35</w:t>
                      </w:r>
                    </w:p>
                    <w:p w14:paraId="37F24B78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42</w:t>
                      </w:r>
                    </w:p>
                    <w:p w14:paraId="65460E36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8</w:t>
                      </w:r>
                    </w:p>
                    <w:p w14:paraId="4B9C22BB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10</w:t>
                      </w:r>
                    </w:p>
                    <w:p w14:paraId="3FED361A" w14:textId="77777777" w:rsidR="00673F61" w:rsidRPr="00D15D19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14</w:t>
                      </w:r>
                    </w:p>
                  </w:txbxContent>
                </v:textbox>
              </v:shape>
            </w:pict>
          </mc:Fallback>
        </mc:AlternateContent>
      </w:r>
    </w:p>
    <w:p w14:paraId="43F77516" w14:textId="456A49C1" w:rsidR="00373068" w:rsidRPr="001F1C89" w:rsidRDefault="006C0F4D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9F488DA" wp14:editId="07AC2DC8">
                <wp:simplePos x="0" y="0"/>
                <wp:positionH relativeFrom="column">
                  <wp:posOffset>-169105</wp:posOffset>
                </wp:positionH>
                <wp:positionV relativeFrom="paragraph">
                  <wp:posOffset>197485</wp:posOffset>
                </wp:positionV>
                <wp:extent cx="9607012" cy="3059723"/>
                <wp:effectExtent l="0" t="114300" r="0" b="45720"/>
                <wp:wrapNone/>
                <wp:docPr id="20" name="Скругленн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7012" cy="3059723"/>
                        </a:xfrm>
                        <a:prstGeom prst="curvedConnector3">
                          <a:avLst/>
                        </a:prstGeom>
                        <a:noFill/>
                        <a:ln w="571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903EAB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20" o:spid="_x0000_s1026" type="#_x0000_t38" style="position:absolute;margin-left:-13.3pt;margin-top:15.55pt;width:756.45pt;height:240.9pt;flip: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" adj="10800" strokecolor="#be4b48" strokeweight="4.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41F8F5C" wp14:editId="48696C0C">
                <wp:simplePos x="0" y="0"/>
                <wp:positionH relativeFrom="column">
                  <wp:posOffset>7158990</wp:posOffset>
                </wp:positionH>
                <wp:positionV relativeFrom="paragraph">
                  <wp:posOffset>37465</wp:posOffset>
                </wp:positionV>
                <wp:extent cx="735330" cy="269240"/>
                <wp:effectExtent l="0" t="0" r="26670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269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90701" w14:textId="2E876F58" w:rsidR="00673F61" w:rsidRPr="006C0F4D" w:rsidRDefault="00673F61" w:rsidP="006C0F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VII</w:t>
                            </w:r>
                            <w:r w:rsidRPr="006C0F4D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 xml:space="preserve"> семестр</w:t>
                            </w:r>
                          </w:p>
                          <w:p w14:paraId="722E5D32" w14:textId="77777777" w:rsidR="00673F61" w:rsidRDefault="00673F61" w:rsidP="006C0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563.7pt;margin-top:2.95pt;width:57.9pt;height:21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" fillcolor="white [3201]" strokecolor="white [3212]" strokeweight="2pt">
                <v:textbox>
                  <w:txbxContent>
                    <w:p w14:paraId="03190701" w14:textId="2E876F58" w:rsidR="00673F61" w:rsidRPr="006C0F4D" w:rsidRDefault="00673F61" w:rsidP="006C0F4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en-US"/>
                        </w:rPr>
                        <w:t>VII</w:t>
                      </w:r>
                      <w:r w:rsidRPr="006C0F4D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 xml:space="preserve"> семестр</w:t>
                      </w:r>
                    </w:p>
                    <w:p w14:paraId="722E5D32" w14:textId="77777777" w:rsidR="00673F61" w:rsidRDefault="00673F61" w:rsidP="006C0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DF8C35B" wp14:editId="5B6B4DFA">
                <wp:simplePos x="0" y="0"/>
                <wp:positionH relativeFrom="column">
                  <wp:posOffset>5871210</wp:posOffset>
                </wp:positionH>
                <wp:positionV relativeFrom="paragraph">
                  <wp:posOffset>165735</wp:posOffset>
                </wp:positionV>
                <wp:extent cx="697230" cy="269240"/>
                <wp:effectExtent l="0" t="0" r="26670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269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30B15" w14:textId="62D6CF12" w:rsidR="00673F61" w:rsidRPr="006C0F4D" w:rsidRDefault="00673F61" w:rsidP="006C0F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VI</w:t>
                            </w:r>
                            <w:r w:rsidRPr="006C0F4D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 xml:space="preserve"> семестр</w:t>
                            </w:r>
                          </w:p>
                          <w:p w14:paraId="1BECEC7D" w14:textId="77777777" w:rsidR="00673F61" w:rsidRDefault="00673F61" w:rsidP="006C0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462.3pt;margin-top:13.05pt;width:54.9pt;height:21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" fillcolor="white [3201]" strokecolor="white [3212]" strokeweight="2pt">
                <v:textbox>
                  <w:txbxContent>
                    <w:p w14:paraId="3AA30B15" w14:textId="62D6CF12" w:rsidR="00673F61" w:rsidRPr="006C0F4D" w:rsidRDefault="00673F61" w:rsidP="006C0F4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en-US"/>
                        </w:rPr>
                        <w:t>VI</w:t>
                      </w:r>
                      <w:r w:rsidRPr="006C0F4D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 xml:space="preserve"> семестр</w:t>
                      </w:r>
                    </w:p>
                    <w:p w14:paraId="1BECEC7D" w14:textId="77777777" w:rsidR="00673F61" w:rsidRDefault="00673F61" w:rsidP="006C0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306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D6407AF" wp14:editId="4CADDC18">
                <wp:simplePos x="0" y="0"/>
                <wp:positionH relativeFrom="column">
                  <wp:posOffset>5797941</wp:posOffset>
                </wp:positionH>
                <wp:positionV relativeFrom="paragraph">
                  <wp:posOffset>86116</wp:posOffset>
                </wp:positionV>
                <wp:extent cx="1243330" cy="4948555"/>
                <wp:effectExtent l="0" t="0" r="13970" b="23495"/>
                <wp:wrapNone/>
                <wp:docPr id="21" name="Выноска со стрелкой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4948555"/>
                        </a:xfrm>
                        <a:prstGeom prst="rightArrowCallout">
                          <a:avLst>
                            <a:gd name="adj1" fmla="val 27829"/>
                            <a:gd name="adj2" fmla="val 51872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943D80" w14:textId="0E8D509F" w:rsidR="00673F61" w:rsidRPr="006C0F4D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5DBE755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7D083049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11</w:t>
                            </w:r>
                          </w:p>
                          <w:p w14:paraId="03199894" w14:textId="617525D1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12</w:t>
                            </w:r>
                          </w:p>
                          <w:p w14:paraId="3E316A17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30</w:t>
                            </w:r>
                          </w:p>
                          <w:p w14:paraId="08BFBAB8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31</w:t>
                            </w:r>
                          </w:p>
                          <w:p w14:paraId="3E6AC776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32</w:t>
                            </w:r>
                          </w:p>
                          <w:p w14:paraId="2172D090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41</w:t>
                            </w:r>
                          </w:p>
                          <w:p w14:paraId="4CB7DDDB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 xml:space="preserve">ВК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11</w:t>
                            </w:r>
                          </w:p>
                          <w:p w14:paraId="44C70794" w14:textId="77777777" w:rsidR="00673F61" w:rsidRPr="000E7E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21" o:spid="_x0000_s1032" type="#_x0000_t78" style="position:absolute;margin-left:456.55pt;margin-top:6.8pt;width:97.9pt;height:389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" adj="14035,7985,16200,10045" fillcolor="window" strokecolor="#548dd4 [1951]" strokeweight="2pt">
                <v:textbox>
                  <w:txbxContent>
                    <w:p w14:paraId="27943D80" w14:textId="0E8D509F" w:rsidR="00673F61" w:rsidRPr="006C0F4D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14:paraId="75DBE755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7D083049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11</w:t>
                      </w:r>
                    </w:p>
                    <w:p w14:paraId="03199894" w14:textId="617525D1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12</w:t>
                      </w:r>
                    </w:p>
                    <w:p w14:paraId="3E316A17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30</w:t>
                      </w:r>
                    </w:p>
                    <w:p w14:paraId="08BFBAB8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31</w:t>
                      </w:r>
                    </w:p>
                    <w:p w14:paraId="3E6AC776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32</w:t>
                      </w:r>
                    </w:p>
                    <w:p w14:paraId="2172D090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41</w:t>
                      </w:r>
                    </w:p>
                    <w:p w14:paraId="4CB7DDDB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 xml:space="preserve">ВК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11</w:t>
                      </w:r>
                    </w:p>
                    <w:p w14:paraId="44C70794" w14:textId="77777777" w:rsidR="00673F61" w:rsidRPr="000E7E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14</w:t>
                      </w:r>
                    </w:p>
                  </w:txbxContent>
                </v:textbox>
              </v:shape>
            </w:pict>
          </mc:Fallback>
        </mc:AlternateContent>
      </w:r>
    </w:p>
    <w:p w14:paraId="0753B765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6B069E6" wp14:editId="086C84A1">
                <wp:simplePos x="0" y="0"/>
                <wp:positionH relativeFrom="column">
                  <wp:posOffset>4549432</wp:posOffset>
                </wp:positionH>
                <wp:positionV relativeFrom="paragraph">
                  <wp:posOffset>104384</wp:posOffset>
                </wp:positionV>
                <wp:extent cx="1207477" cy="4458335"/>
                <wp:effectExtent l="0" t="0" r="12065" b="18415"/>
                <wp:wrapNone/>
                <wp:docPr id="19" name="Выноска со стрелкой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477" cy="4458335"/>
                        </a:xfrm>
                        <a:prstGeom prst="rightArrowCallout">
                          <a:avLst>
                            <a:gd name="adj1" fmla="val 25000"/>
                            <a:gd name="adj2" fmla="val 48408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FDA2F8" w14:textId="28100C42" w:rsidR="00673F61" w:rsidRPr="006C0F4D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182E6C4" w14:textId="77777777" w:rsidR="00673F61" w:rsidRPr="00D15D19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2161E581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12</w:t>
                            </w:r>
                          </w:p>
                          <w:p w14:paraId="43AE3E6F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26</w:t>
                            </w:r>
                          </w:p>
                          <w:p w14:paraId="0E9E077D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27</w:t>
                            </w:r>
                          </w:p>
                          <w:p w14:paraId="5F91EDBF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28</w:t>
                            </w:r>
                          </w:p>
                          <w:p w14:paraId="7C5AA016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29</w:t>
                            </w:r>
                          </w:p>
                          <w:p w14:paraId="3BBC54D1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5</w:t>
                            </w:r>
                          </w:p>
                          <w:p w14:paraId="430EB443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6</w:t>
                            </w:r>
                          </w:p>
                          <w:p w14:paraId="2A9C70F0" w14:textId="39E72E2B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14</w:t>
                            </w:r>
                          </w:p>
                          <w:p w14:paraId="26263C1E" w14:textId="77777777" w:rsidR="00673F61" w:rsidRPr="000E7E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19" o:spid="_x0000_s1033" type="#_x0000_t78" style="position:absolute;margin-left:358.2pt;margin-top:8.2pt;width:95.1pt;height:351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" adj="14035,7968,16200,10069" fillcolor="window" strokecolor="#548dd4 [1951]" strokeweight="2pt">
                <v:textbox>
                  <w:txbxContent>
                    <w:p w14:paraId="54FDA2F8" w14:textId="28100C42" w:rsidR="00673F61" w:rsidRPr="006C0F4D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14:paraId="6182E6C4" w14:textId="77777777" w:rsidR="00673F61" w:rsidRPr="00D15D19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2161E581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12</w:t>
                      </w:r>
                    </w:p>
                    <w:p w14:paraId="43AE3E6F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26</w:t>
                      </w:r>
                    </w:p>
                    <w:p w14:paraId="0E9E077D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27</w:t>
                      </w:r>
                    </w:p>
                    <w:p w14:paraId="5F91EDBF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28</w:t>
                      </w:r>
                    </w:p>
                    <w:p w14:paraId="7C5AA016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29</w:t>
                      </w:r>
                    </w:p>
                    <w:p w14:paraId="3BBC54D1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5</w:t>
                      </w:r>
                    </w:p>
                    <w:p w14:paraId="430EB443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6</w:t>
                      </w:r>
                    </w:p>
                    <w:p w14:paraId="2A9C70F0" w14:textId="39E72E2B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14</w:t>
                      </w:r>
                    </w:p>
                    <w:p w14:paraId="26263C1E" w14:textId="77777777" w:rsidR="00673F61" w:rsidRPr="000E7E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15</w:t>
                      </w:r>
                    </w:p>
                  </w:txbxContent>
                </v:textbox>
              </v:shape>
            </w:pict>
          </mc:Fallback>
        </mc:AlternateContent>
      </w:r>
    </w:p>
    <w:p w14:paraId="31AF4E79" w14:textId="49BBD1BE" w:rsidR="00373068" w:rsidRPr="001F1C89" w:rsidRDefault="006C0F4D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D5357CF" wp14:editId="199C41E3">
                <wp:simplePos x="0" y="0"/>
                <wp:positionH relativeFrom="column">
                  <wp:posOffset>4594860</wp:posOffset>
                </wp:positionH>
                <wp:positionV relativeFrom="paragraph">
                  <wp:posOffset>52705</wp:posOffset>
                </wp:positionV>
                <wp:extent cx="697230" cy="269240"/>
                <wp:effectExtent l="0" t="0" r="26670" b="165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269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599" w14:textId="359FCDD6" w:rsidR="00673F61" w:rsidRPr="006C0F4D" w:rsidRDefault="00673F61" w:rsidP="006C0F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V</w:t>
                            </w:r>
                            <w:r w:rsidRPr="006C0F4D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 xml:space="preserve"> семестр</w:t>
                            </w:r>
                          </w:p>
                          <w:p w14:paraId="7987C1A4" w14:textId="77777777" w:rsidR="00673F61" w:rsidRDefault="00673F61" w:rsidP="006C0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4" style="position:absolute;margin-left:361.8pt;margin-top:4.15pt;width:54.9pt;height:21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" fillcolor="white [3201]" strokecolor="white [3212]" strokeweight="2pt">
                <v:textbox>
                  <w:txbxContent>
                    <w:p w14:paraId="29714599" w14:textId="359FCDD6" w:rsidR="00673F61" w:rsidRPr="006C0F4D" w:rsidRDefault="00673F61" w:rsidP="006C0F4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en-US"/>
                        </w:rPr>
                        <w:t>V</w:t>
                      </w:r>
                      <w:r w:rsidRPr="006C0F4D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 xml:space="preserve"> семестр</w:t>
                      </w:r>
                    </w:p>
                    <w:p w14:paraId="7987C1A4" w14:textId="77777777" w:rsidR="00673F61" w:rsidRDefault="00673F61" w:rsidP="006C0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6234F3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AE504A9" wp14:editId="43506AFC">
                <wp:simplePos x="0" y="0"/>
                <wp:positionH relativeFrom="column">
                  <wp:posOffset>3265756</wp:posOffset>
                </wp:positionH>
                <wp:positionV relativeFrom="paragraph">
                  <wp:posOffset>23690</wp:posOffset>
                </wp:positionV>
                <wp:extent cx="1254369" cy="3684905"/>
                <wp:effectExtent l="0" t="0" r="22225" b="10795"/>
                <wp:wrapNone/>
                <wp:docPr id="49" name="Выноска со стрелкой вправ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369" cy="3684905"/>
                        </a:xfrm>
                        <a:prstGeom prst="rightArrowCallout">
                          <a:avLst>
                            <a:gd name="adj1" fmla="val 25000"/>
                            <a:gd name="adj2" fmla="val 41177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369697" w14:textId="3C8D0AE0" w:rsidR="00673F61" w:rsidRPr="006C0F4D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7E82FEA" w14:textId="77777777" w:rsidR="00673F61" w:rsidRPr="000E7E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103C23DB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9</w:t>
                            </w:r>
                          </w:p>
                          <w:p w14:paraId="6E384BEB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10</w:t>
                            </w:r>
                          </w:p>
                          <w:p w14:paraId="4C698B7B" w14:textId="3B5D3DD3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12</w:t>
                            </w:r>
                          </w:p>
                          <w:p w14:paraId="00C55B87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24</w:t>
                            </w:r>
                          </w:p>
                          <w:p w14:paraId="2E5505E9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24</w:t>
                            </w:r>
                          </w:p>
                          <w:p w14:paraId="0ED09A82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25</w:t>
                            </w:r>
                          </w:p>
                          <w:p w14:paraId="73C42A8D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40</w:t>
                            </w:r>
                          </w:p>
                          <w:p w14:paraId="47A16A0E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3</w:t>
                            </w:r>
                          </w:p>
                          <w:p w14:paraId="166E82DD" w14:textId="77777777" w:rsidR="00673F61" w:rsidRPr="0030631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4</w:t>
                            </w:r>
                          </w:p>
                          <w:p w14:paraId="289F21B7" w14:textId="77777777" w:rsidR="00673F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7</w:t>
                            </w:r>
                          </w:p>
                          <w:p w14:paraId="5F1B17AF" w14:textId="1C23F5E1" w:rsidR="00673F61" w:rsidRPr="000E7E61" w:rsidRDefault="00673F61" w:rsidP="003730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49" o:spid="_x0000_s1035" type="#_x0000_t78" style="position:absolute;margin-left:257.15pt;margin-top:1.85pt;width:98.75pt;height:290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" adj="14035,7772,16200,9881" fillcolor="window" strokecolor="#548dd4 [1951]" strokeweight="2pt">
                <v:textbox>
                  <w:txbxContent>
                    <w:p w14:paraId="73369697" w14:textId="3C8D0AE0" w:rsidR="00673F61" w:rsidRPr="006C0F4D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14:paraId="37E82FEA" w14:textId="77777777" w:rsidR="00673F61" w:rsidRPr="000E7E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103C23DB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9</w:t>
                      </w:r>
                    </w:p>
                    <w:p w14:paraId="6E384BEB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10</w:t>
                      </w:r>
                    </w:p>
                    <w:p w14:paraId="4C698B7B" w14:textId="3B5D3DD3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12</w:t>
                      </w:r>
                    </w:p>
                    <w:p w14:paraId="00C55B87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24</w:t>
                      </w:r>
                    </w:p>
                    <w:p w14:paraId="2E5505E9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24</w:t>
                      </w:r>
                    </w:p>
                    <w:p w14:paraId="0ED09A82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25</w:t>
                      </w:r>
                    </w:p>
                    <w:p w14:paraId="73C42A8D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40</w:t>
                      </w:r>
                    </w:p>
                    <w:p w14:paraId="47A16A0E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3</w:t>
                      </w:r>
                    </w:p>
                    <w:p w14:paraId="166E82DD" w14:textId="77777777" w:rsidR="00673F61" w:rsidRPr="0030631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4</w:t>
                      </w:r>
                    </w:p>
                    <w:p w14:paraId="289F21B7" w14:textId="77777777" w:rsidR="00673F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7</w:t>
                      </w:r>
                    </w:p>
                    <w:p w14:paraId="5F1B17AF" w14:textId="1C23F5E1" w:rsidR="00673F61" w:rsidRPr="000E7E61" w:rsidRDefault="00673F61" w:rsidP="0037306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14</w:t>
                      </w:r>
                    </w:p>
                  </w:txbxContent>
                </v:textbox>
              </v:shape>
            </w:pict>
          </mc:Fallback>
        </mc:AlternateContent>
      </w:r>
    </w:p>
    <w:p w14:paraId="2B962293" w14:textId="69D97AA0" w:rsidR="00373068" w:rsidRPr="001F1C89" w:rsidRDefault="006C0F4D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7423C11" wp14:editId="23074041">
                <wp:simplePos x="0" y="0"/>
                <wp:positionH relativeFrom="column">
                  <wp:posOffset>3329940</wp:posOffset>
                </wp:positionH>
                <wp:positionV relativeFrom="paragraph">
                  <wp:posOffset>20955</wp:posOffset>
                </wp:positionV>
                <wp:extent cx="697230" cy="269240"/>
                <wp:effectExtent l="0" t="0" r="26670" b="165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269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60009" w14:textId="0053DC35" w:rsidR="00673F61" w:rsidRPr="006C0F4D" w:rsidRDefault="00673F61" w:rsidP="006C0F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C0F4D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en-US"/>
                              </w:rPr>
                              <w:t>V</w:t>
                            </w:r>
                            <w:r w:rsidRPr="006C0F4D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 xml:space="preserve"> семестр</w:t>
                            </w:r>
                          </w:p>
                          <w:p w14:paraId="7FAC27B7" w14:textId="77777777" w:rsidR="00673F61" w:rsidRDefault="00673F61" w:rsidP="006C0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6" style="position:absolute;margin-left:262.2pt;margin-top:1.65pt;width:54.9pt;height:21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" fillcolor="white [3201]" strokecolor="white [3212]" strokeweight="2pt">
                <v:textbox>
                  <w:txbxContent>
                    <w:p w14:paraId="31360009" w14:textId="0053DC35" w:rsidR="00673F61" w:rsidRPr="006C0F4D" w:rsidRDefault="00673F61" w:rsidP="006C0F4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</w:pPr>
                      <w:r w:rsidRPr="006C0F4D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en-US"/>
                        </w:rPr>
                        <w:t>V</w:t>
                      </w:r>
                      <w:r w:rsidRPr="006C0F4D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 xml:space="preserve"> семестр</w:t>
                      </w:r>
                    </w:p>
                    <w:p w14:paraId="7FAC27B7" w14:textId="77777777" w:rsidR="00673F61" w:rsidRDefault="00673F61" w:rsidP="006C0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306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15D8158" wp14:editId="4824EF79">
                <wp:simplePos x="0" y="0"/>
                <wp:positionH relativeFrom="column">
                  <wp:posOffset>2087147</wp:posOffset>
                </wp:positionH>
                <wp:positionV relativeFrom="paragraph">
                  <wp:posOffset>135255</wp:posOffset>
                </wp:positionV>
                <wp:extent cx="1148715" cy="3053715"/>
                <wp:effectExtent l="0" t="0" r="13335" b="13335"/>
                <wp:wrapNone/>
                <wp:docPr id="50" name="Выноска со стрелкой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3053715"/>
                        </a:xfrm>
                        <a:prstGeom prst="rightArrowCallout">
                          <a:avLst>
                            <a:gd name="adj1" fmla="val 25000"/>
                            <a:gd name="adj2" fmla="val 39798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E17171" w14:textId="77777777" w:rsidR="00673F6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71507D6A" w14:textId="77777777" w:rsidR="00673F61" w:rsidRPr="001B2EE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7E8999F7" w14:textId="77777777" w:rsidR="00673F6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8</w:t>
                            </w:r>
                          </w:p>
                          <w:p w14:paraId="7FE49CD3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12</w:t>
                            </w:r>
                          </w:p>
                          <w:p w14:paraId="006153DA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20</w:t>
                            </w:r>
                          </w:p>
                          <w:p w14:paraId="30DA75CA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21</w:t>
                            </w:r>
                          </w:p>
                          <w:p w14:paraId="47E58493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22</w:t>
                            </w:r>
                          </w:p>
                          <w:p w14:paraId="4B1BDA7C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</w:t>
                            </w:r>
                          </w:p>
                          <w:p w14:paraId="0699B425" w14:textId="77777777" w:rsidR="00673F6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2</w:t>
                            </w:r>
                          </w:p>
                          <w:p w14:paraId="6638A1EC" w14:textId="59710008" w:rsidR="00673F61" w:rsidRDefault="00673F61" w:rsidP="0037306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ВК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50" o:spid="_x0000_s1037" type="#_x0000_t78" style="position:absolute;margin-left:164.35pt;margin-top:10.65pt;width:90.45pt;height:240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" adj="14035,7566,16200,9784" fillcolor="window" strokecolor="#548dd4 [1951]" strokeweight="2pt">
                <v:textbox>
                  <w:txbxContent>
                    <w:p w14:paraId="44E17171" w14:textId="77777777" w:rsidR="00673F6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71507D6A" w14:textId="77777777" w:rsidR="00673F61" w:rsidRPr="001B2EE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7E8999F7" w14:textId="77777777" w:rsidR="00673F6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8</w:t>
                      </w:r>
                    </w:p>
                    <w:p w14:paraId="7FE49CD3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12</w:t>
                      </w:r>
                    </w:p>
                    <w:p w14:paraId="006153DA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20</w:t>
                      </w:r>
                    </w:p>
                    <w:p w14:paraId="30DA75CA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21</w:t>
                      </w:r>
                    </w:p>
                    <w:p w14:paraId="47E58493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22</w:t>
                      </w:r>
                    </w:p>
                    <w:p w14:paraId="4B1BDA7C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</w:t>
                      </w:r>
                    </w:p>
                    <w:p w14:paraId="0699B425" w14:textId="77777777" w:rsidR="00673F6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2</w:t>
                      </w:r>
                    </w:p>
                    <w:p w14:paraId="6638A1EC" w14:textId="59710008" w:rsidR="00673F61" w:rsidRDefault="00673F61" w:rsidP="00373068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ВК 14</w:t>
                      </w:r>
                    </w:p>
                  </w:txbxContent>
                </v:textbox>
              </v:shape>
            </w:pict>
          </mc:Fallback>
        </mc:AlternateContent>
      </w:r>
    </w:p>
    <w:p w14:paraId="39B92224" w14:textId="54C04408" w:rsidR="00373068" w:rsidRPr="001F1C89" w:rsidRDefault="006C0F4D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EFEBBDF" wp14:editId="45AEC147">
                <wp:simplePos x="0" y="0"/>
                <wp:positionH relativeFrom="column">
                  <wp:posOffset>2110740</wp:posOffset>
                </wp:positionH>
                <wp:positionV relativeFrom="paragraph">
                  <wp:posOffset>81915</wp:posOffset>
                </wp:positionV>
                <wp:extent cx="697230" cy="269240"/>
                <wp:effectExtent l="0" t="0" r="26670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269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9C4DE" w14:textId="19C70306" w:rsidR="00673F61" w:rsidRPr="006C0F4D" w:rsidRDefault="00673F61" w:rsidP="006C0F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C0F4D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r w:rsidRPr="006C0F4D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>І семестр</w:t>
                            </w:r>
                          </w:p>
                          <w:p w14:paraId="0F522D7A" w14:textId="77777777" w:rsidR="00673F61" w:rsidRDefault="00673F61" w:rsidP="006C0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8" style="position:absolute;margin-left:166.2pt;margin-top:6.45pt;width:54.9pt;height:21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" fillcolor="white [3201]" strokecolor="white [3212]" strokeweight="2pt">
                <v:textbox>
                  <w:txbxContent>
                    <w:p w14:paraId="1B89C4DE" w14:textId="19C70306" w:rsidR="00673F61" w:rsidRPr="006C0F4D" w:rsidRDefault="00673F61" w:rsidP="006C0F4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</w:pPr>
                      <w:r w:rsidRPr="006C0F4D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>І</w:t>
                      </w:r>
                      <w:r w:rsidRPr="006C0F4D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>І семестр</w:t>
                      </w:r>
                    </w:p>
                    <w:p w14:paraId="0F522D7A" w14:textId="77777777" w:rsidR="00673F61" w:rsidRDefault="00673F61" w:rsidP="006C0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E5F9686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EE334A" wp14:editId="4F8A2F96">
                <wp:simplePos x="0" y="0"/>
                <wp:positionH relativeFrom="column">
                  <wp:posOffset>902970</wp:posOffset>
                </wp:positionH>
                <wp:positionV relativeFrom="paragraph">
                  <wp:posOffset>113665</wp:posOffset>
                </wp:positionV>
                <wp:extent cx="1146810" cy="2318385"/>
                <wp:effectExtent l="0" t="0" r="15240" b="24765"/>
                <wp:wrapNone/>
                <wp:docPr id="67" name="Выноска со стрелкой вправо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2318385"/>
                        </a:xfrm>
                        <a:prstGeom prst="rightArrowCallout">
                          <a:avLst>
                            <a:gd name="adj1" fmla="val 25000"/>
                            <a:gd name="adj2" fmla="val 47040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C9C509" w14:textId="77777777" w:rsidR="00673F6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267379F0" w14:textId="77777777" w:rsidR="00673F6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0B943C26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4</w:t>
                            </w:r>
                          </w:p>
                          <w:p w14:paraId="50D432DA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5</w:t>
                            </w:r>
                          </w:p>
                          <w:p w14:paraId="77AFC61C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6</w:t>
                            </w:r>
                          </w:p>
                          <w:p w14:paraId="2D50161C" w14:textId="77777777" w:rsidR="00673F6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7</w:t>
                            </w:r>
                          </w:p>
                          <w:p w14:paraId="41EAC6FB" w14:textId="46CD48AA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12</w:t>
                            </w:r>
                          </w:p>
                          <w:p w14:paraId="746D0669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17</w:t>
                            </w:r>
                          </w:p>
                          <w:p w14:paraId="159BECF9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18</w:t>
                            </w:r>
                          </w:p>
                          <w:p w14:paraId="19DEC5A1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9</w:t>
                            </w:r>
                          </w:p>
                          <w:p w14:paraId="12507BAC" w14:textId="77777777" w:rsidR="00673F61" w:rsidRPr="000E7E61" w:rsidRDefault="00673F61" w:rsidP="00373068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67" o:spid="_x0000_s1039" type="#_x0000_t78" style="position:absolute;margin-left:71.1pt;margin-top:8.95pt;width:90.3pt;height:182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" adj="14035,5774,16200,9464" fillcolor="window" strokecolor="#548dd4 [1951]" strokeweight="2pt">
                <v:textbox>
                  <w:txbxContent>
                    <w:p w14:paraId="17C9C509" w14:textId="77777777" w:rsidR="00673F6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267379F0" w14:textId="77777777" w:rsidR="00673F6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0B943C26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4</w:t>
                      </w:r>
                    </w:p>
                    <w:p w14:paraId="50D432DA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5</w:t>
                      </w:r>
                    </w:p>
                    <w:p w14:paraId="77AFC61C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6</w:t>
                      </w:r>
                    </w:p>
                    <w:p w14:paraId="2D50161C" w14:textId="77777777" w:rsidR="00673F6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7</w:t>
                      </w:r>
                    </w:p>
                    <w:p w14:paraId="41EAC6FB" w14:textId="46CD48AA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12</w:t>
                      </w:r>
                    </w:p>
                    <w:p w14:paraId="746D0669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17</w:t>
                      </w:r>
                    </w:p>
                    <w:p w14:paraId="159BECF9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18</w:t>
                      </w:r>
                    </w:p>
                    <w:p w14:paraId="19DEC5A1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9</w:t>
                      </w:r>
                    </w:p>
                    <w:p w14:paraId="12507BAC" w14:textId="77777777" w:rsidR="00673F61" w:rsidRPr="000E7E61" w:rsidRDefault="00673F61" w:rsidP="00373068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20</w:t>
                      </w:r>
                    </w:p>
                  </w:txbxContent>
                </v:textbox>
              </v:shape>
            </w:pict>
          </mc:Fallback>
        </mc:AlternateContent>
      </w:r>
    </w:p>
    <w:p w14:paraId="041E452F" w14:textId="77B50161" w:rsidR="00373068" w:rsidRPr="001F1C89" w:rsidRDefault="006C0F4D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602D9B3" wp14:editId="02DF30E6">
                <wp:simplePos x="0" y="0"/>
                <wp:positionH relativeFrom="column">
                  <wp:posOffset>963930</wp:posOffset>
                </wp:positionH>
                <wp:positionV relativeFrom="paragraph">
                  <wp:posOffset>4445</wp:posOffset>
                </wp:positionV>
                <wp:extent cx="643890" cy="269240"/>
                <wp:effectExtent l="0" t="0" r="22860" b="16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269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8EF34" w14:textId="61030B19" w:rsidR="00673F61" w:rsidRPr="006C0F4D" w:rsidRDefault="00673F61" w:rsidP="006C0F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C0F4D"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  <w:szCs w:val="16"/>
                                <w:lang w:val="uk-UA"/>
                              </w:rPr>
                              <w:t>ІІ семестр</w:t>
                            </w:r>
                          </w:p>
                          <w:p w14:paraId="63DD9F84" w14:textId="77777777" w:rsidR="00673F61" w:rsidRDefault="00673F61" w:rsidP="006C0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0" style="position:absolute;margin-left:75.9pt;margin-top:.35pt;width:50.7pt;height:21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" fillcolor="white [3201]" strokecolor="white [3212]" strokeweight="2pt">
                <v:textbox>
                  <w:txbxContent>
                    <w:p w14:paraId="7958EF34" w14:textId="61030B19" w:rsidR="00673F61" w:rsidRPr="006C0F4D" w:rsidRDefault="00673F61" w:rsidP="006C0F4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</w:pPr>
                      <w:r w:rsidRPr="006C0F4D">
                        <w:rPr>
                          <w:rFonts w:ascii="Times New Roman" w:hAnsi="Times New Roman"/>
                          <w:b/>
                          <w:spacing w:val="-6"/>
                          <w:sz w:val="16"/>
                          <w:szCs w:val="16"/>
                          <w:lang w:val="uk-UA"/>
                        </w:rPr>
                        <w:t>ІІ семестр</w:t>
                      </w:r>
                    </w:p>
                    <w:p w14:paraId="63DD9F84" w14:textId="77777777" w:rsidR="00673F61" w:rsidRDefault="00673F61" w:rsidP="006C0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50DFE3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BF22D66" wp14:editId="5AB894E3">
                <wp:simplePos x="0" y="0"/>
                <wp:positionH relativeFrom="column">
                  <wp:posOffset>-215363</wp:posOffset>
                </wp:positionH>
                <wp:positionV relativeFrom="paragraph">
                  <wp:posOffset>108683</wp:posOffset>
                </wp:positionV>
                <wp:extent cx="1086583" cy="1591945"/>
                <wp:effectExtent l="0" t="0" r="18415" b="27305"/>
                <wp:wrapNone/>
                <wp:docPr id="71" name="Выноска со стрелкой вправо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583" cy="1591945"/>
                        </a:xfrm>
                        <a:prstGeom prst="rightArrowCallout">
                          <a:avLst>
                            <a:gd name="adj1" fmla="val 25000"/>
                            <a:gd name="adj2" fmla="val 40158"/>
                            <a:gd name="adj3" fmla="val 21632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773687" w14:textId="77777777" w:rsidR="00673F61" w:rsidRPr="00A92ABA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14:paraId="338819DD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</w:t>
                            </w:r>
                          </w:p>
                          <w:p w14:paraId="07550629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2</w:t>
                            </w:r>
                          </w:p>
                          <w:p w14:paraId="63DA0253" w14:textId="77777777" w:rsidR="00673F6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06311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3</w:t>
                            </w:r>
                          </w:p>
                          <w:p w14:paraId="4EF75988" w14:textId="6B611533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6</w:t>
                            </w:r>
                          </w:p>
                          <w:p w14:paraId="3D98032B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13</w:t>
                            </w:r>
                          </w:p>
                          <w:p w14:paraId="0BBE5A5F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14</w:t>
                            </w:r>
                          </w:p>
                          <w:p w14:paraId="209DA882" w14:textId="77777777" w:rsidR="00673F61" w:rsidRPr="00306311" w:rsidRDefault="00673F61" w:rsidP="0037306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15</w:t>
                            </w:r>
                          </w:p>
                          <w:p w14:paraId="5B564D54" w14:textId="77777777" w:rsidR="00673F61" w:rsidRDefault="00673F61" w:rsidP="0037306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uk-UA"/>
                              </w:rPr>
                              <w:t>ОК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71" o:spid="_x0000_s1041" type="#_x0000_t78" style="position:absolute;margin-left:-16.95pt;margin-top:8.55pt;width:85.55pt;height:125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" adj="14035,4879,16927,8957" fillcolor="window" strokecolor="#548dd4 [1951]" strokeweight="2pt">
                <v:textbox>
                  <w:txbxContent>
                    <w:p w14:paraId="06773687" w14:textId="77777777" w:rsidR="00673F61" w:rsidRPr="00A92ABA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</w:p>
                    <w:p w14:paraId="338819DD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</w:t>
                      </w:r>
                    </w:p>
                    <w:p w14:paraId="07550629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2</w:t>
                      </w:r>
                    </w:p>
                    <w:p w14:paraId="63DA0253" w14:textId="77777777" w:rsidR="00673F6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 w:rsidRPr="00306311"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3</w:t>
                      </w:r>
                    </w:p>
                    <w:p w14:paraId="4EF75988" w14:textId="6B611533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6</w:t>
                      </w:r>
                    </w:p>
                    <w:p w14:paraId="3D98032B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13</w:t>
                      </w:r>
                    </w:p>
                    <w:p w14:paraId="0BBE5A5F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14</w:t>
                      </w:r>
                    </w:p>
                    <w:p w14:paraId="209DA882" w14:textId="77777777" w:rsidR="00673F61" w:rsidRPr="00306311" w:rsidRDefault="00673F61" w:rsidP="00373068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15</w:t>
                      </w:r>
                    </w:p>
                    <w:p w14:paraId="5B564D54" w14:textId="77777777" w:rsidR="00673F61" w:rsidRDefault="00673F61" w:rsidP="00373068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uk-UA"/>
                        </w:rPr>
                        <w:t>ОК 16</w:t>
                      </w:r>
                    </w:p>
                  </w:txbxContent>
                </v:textbox>
              </v:shape>
            </w:pict>
          </mc:Fallback>
        </mc:AlternateContent>
      </w:r>
    </w:p>
    <w:p w14:paraId="71A9C9B3" w14:textId="697BA990" w:rsidR="00373068" w:rsidRPr="001F1C89" w:rsidRDefault="006C0F4D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1120B6F" wp14:editId="47ED21AE">
                <wp:simplePos x="0" y="0"/>
                <wp:positionH relativeFrom="column">
                  <wp:posOffset>-169105</wp:posOffset>
                </wp:positionH>
                <wp:positionV relativeFrom="paragraph">
                  <wp:posOffset>-1514</wp:posOffset>
                </wp:positionV>
                <wp:extent cx="633046" cy="269240"/>
                <wp:effectExtent l="0" t="0" r="15240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269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3AD57" w14:textId="77777777" w:rsidR="00673F61" w:rsidRDefault="00673F61" w:rsidP="006C0F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A92AB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uk-UA"/>
                              </w:rPr>
                              <w:t>І семестр</w:t>
                            </w:r>
                          </w:p>
                          <w:p w14:paraId="451B003B" w14:textId="77777777" w:rsidR="00673F61" w:rsidRDefault="00673F61" w:rsidP="006C0F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2" style="position:absolute;margin-left:-13.3pt;margin-top:-.1pt;width:49.85pt;height:21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" fillcolor="white [3201]" strokecolor="white [3212]" strokeweight="2pt">
                <v:textbox>
                  <w:txbxContent>
                    <w:p w14:paraId="3A13AD57" w14:textId="77777777" w:rsidR="00673F61" w:rsidRDefault="00673F61" w:rsidP="006C0F4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</w:pPr>
                      <w:r w:rsidRPr="00A92ABA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uk-UA"/>
                        </w:rPr>
                        <w:t>І семестр</w:t>
                      </w:r>
                    </w:p>
                    <w:p w14:paraId="451B003B" w14:textId="77777777" w:rsidR="00673F61" w:rsidRDefault="00673F61" w:rsidP="006C0F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ABC7C0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</w:p>
    <w:p w14:paraId="6E1ABDA1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</w:p>
    <w:p w14:paraId="12E9C220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</w:p>
    <w:p w14:paraId="2CC90A30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  <w:r w:rsidRPr="001F1C89">
        <w:rPr>
          <w:rFonts w:ascii="Times New Roman" w:hAnsi="Times New Roman"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D53DA15" wp14:editId="14E240AE">
                <wp:simplePos x="0" y="0"/>
                <wp:positionH relativeFrom="column">
                  <wp:posOffset>3190207</wp:posOffset>
                </wp:positionH>
                <wp:positionV relativeFrom="paragraph">
                  <wp:posOffset>84801</wp:posOffset>
                </wp:positionV>
                <wp:extent cx="0" cy="202286"/>
                <wp:effectExtent l="0" t="0" r="19050" b="2667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28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13E98C8" id="Прямая соединительная линия 7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pt,6.7pt" to="251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" strokecolor="windowText"/>
            </w:pict>
          </mc:Fallback>
        </mc:AlternateContent>
      </w:r>
    </w:p>
    <w:p w14:paraId="37988EA2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</w:p>
    <w:p w14:paraId="72A4A35B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</w:p>
    <w:p w14:paraId="311BD757" w14:textId="77777777" w:rsidR="00373068" w:rsidRPr="001F1C89" w:rsidRDefault="00373068" w:rsidP="00373068">
      <w:pPr>
        <w:suppressLineNumbers/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  <w:highlight w:val="yellow"/>
          <w:lang w:val="uk-UA" w:eastAsia="ru-RU"/>
        </w:rPr>
      </w:pPr>
    </w:p>
    <w:p w14:paraId="3536B138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3993A7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1E22D22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CEA456B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276126E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6ADE9D7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A2AB7E4" w14:textId="77777777" w:rsidR="00373068" w:rsidRDefault="00373068" w:rsidP="003730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DD7ACC" w14:textId="77777777" w:rsidR="00373068" w:rsidRDefault="00373068" w:rsidP="003730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4A734D" w14:textId="77777777" w:rsidR="00373068" w:rsidRDefault="00373068" w:rsidP="003730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F06836F" w14:textId="59A16271" w:rsidR="00373068" w:rsidRDefault="00373068" w:rsidP="003730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73068">
        <w:rPr>
          <w:rFonts w:ascii="Times New Roman" w:hAnsi="Times New Roman"/>
          <w:sz w:val="28"/>
          <w:szCs w:val="28"/>
          <w:lang w:val="uk-UA"/>
        </w:rPr>
        <w:t>Рис</w:t>
      </w:r>
      <w:r>
        <w:rPr>
          <w:rFonts w:ascii="Times New Roman" w:hAnsi="Times New Roman"/>
          <w:sz w:val="28"/>
          <w:szCs w:val="28"/>
          <w:lang w:val="uk-UA"/>
        </w:rPr>
        <w:t>.1. Структурно-логічна схема ОПП</w:t>
      </w:r>
    </w:p>
    <w:p w14:paraId="1F6E0A9D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Cs w:val="28"/>
          <w:lang w:val="uk-UA"/>
        </w:rPr>
      </w:pPr>
    </w:p>
    <w:p w14:paraId="64453B0D" w14:textId="77777777" w:rsidR="00964A76" w:rsidRPr="00373068" w:rsidRDefault="00964A76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Cs w:val="28"/>
          <w:lang w:val="uk-UA"/>
        </w:rPr>
      </w:pPr>
    </w:p>
    <w:p w14:paraId="5B99E3DA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ECA0124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69A9986" w14:textId="77777777" w:rsidR="00373068" w:rsidRDefault="00373068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D7776F7" w14:textId="77777777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EF3A8D3" w14:textId="21DCFD9F" w:rsidR="0018053A" w:rsidRPr="00B97267" w:rsidRDefault="0018053A" w:rsidP="0018053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3" w:name="_Hlk72862348"/>
      <w:r w:rsidRPr="00B97267">
        <w:rPr>
          <w:rFonts w:ascii="Times New Roman" w:hAnsi="Times New Roman"/>
          <w:sz w:val="28"/>
          <w:szCs w:val="28"/>
          <w:lang w:val="uk-UA"/>
        </w:rPr>
        <w:t>Таблиця 3.3</w:t>
      </w:r>
    </w:p>
    <w:p w14:paraId="3CADBEA0" w14:textId="4D541D44" w:rsidR="0018053A" w:rsidRDefault="0018053A" w:rsidP="001805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97267">
        <w:rPr>
          <w:rFonts w:ascii="Times New Roman" w:hAnsi="Times New Roman"/>
          <w:sz w:val="28"/>
          <w:szCs w:val="28"/>
          <w:lang w:val="uk-UA"/>
        </w:rPr>
        <w:t>Матриця відповідності визначених Стандартом компетентностей дескрипторам НРК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307"/>
        <w:gridCol w:w="1140"/>
        <w:gridCol w:w="1165"/>
        <w:gridCol w:w="1821"/>
        <w:gridCol w:w="2353"/>
      </w:tblGrid>
      <w:tr w:rsidR="00B97267" w:rsidRPr="00B97267" w14:paraId="2C684A09" w14:textId="77777777" w:rsidTr="00CD6AD6">
        <w:tc>
          <w:tcPr>
            <w:tcW w:w="8307" w:type="dxa"/>
            <w:vAlign w:val="center"/>
          </w:tcPr>
          <w:bookmarkEnd w:id="3"/>
          <w:p w14:paraId="036C26F7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Класифікація компетентностей за НРК</w:t>
            </w:r>
          </w:p>
        </w:tc>
        <w:tc>
          <w:tcPr>
            <w:tcW w:w="1140" w:type="dxa"/>
            <w:vAlign w:val="center"/>
          </w:tcPr>
          <w:p w14:paraId="671F8DBF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Знання</w:t>
            </w:r>
          </w:p>
        </w:tc>
        <w:tc>
          <w:tcPr>
            <w:tcW w:w="1165" w:type="dxa"/>
            <w:vAlign w:val="center"/>
          </w:tcPr>
          <w:p w14:paraId="408DC52F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Уміння</w:t>
            </w:r>
          </w:p>
        </w:tc>
        <w:tc>
          <w:tcPr>
            <w:tcW w:w="1821" w:type="dxa"/>
            <w:vAlign w:val="center"/>
          </w:tcPr>
          <w:p w14:paraId="19D26C0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Комунікація</w:t>
            </w:r>
          </w:p>
        </w:tc>
        <w:tc>
          <w:tcPr>
            <w:tcW w:w="2353" w:type="dxa"/>
            <w:vAlign w:val="center"/>
          </w:tcPr>
          <w:p w14:paraId="3886F4C0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Автономія та ві</w:t>
            </w:r>
            <w:r w:rsidRPr="00B972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</w:t>
            </w:r>
            <w:r w:rsidRPr="00B972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повідальність</w:t>
            </w:r>
          </w:p>
        </w:tc>
      </w:tr>
      <w:tr w:rsidR="00B97267" w:rsidRPr="00B97267" w14:paraId="19E8AC08" w14:textId="77777777" w:rsidTr="00CD6AD6">
        <w:tc>
          <w:tcPr>
            <w:tcW w:w="14786" w:type="dxa"/>
            <w:gridSpan w:val="5"/>
          </w:tcPr>
          <w:p w14:paraId="37ECFE68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компетентності</w:t>
            </w:r>
          </w:p>
        </w:tc>
      </w:tr>
      <w:tr w:rsidR="00B97267" w:rsidRPr="00B97267" w14:paraId="4C58E101" w14:textId="77777777" w:rsidTr="00CD6AD6">
        <w:tc>
          <w:tcPr>
            <w:tcW w:w="8307" w:type="dxa"/>
          </w:tcPr>
          <w:p w14:paraId="0E1C76FE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К01. Здатність реалізувати свої права і обов’язки як члена суспільства, усв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домлювати цінності громадянського (вільного демократичного) суспільства та необхідність його сталого розвитку, верховенства права, прав і свобод люд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 і громадянина в Україні. </w:t>
            </w:r>
          </w:p>
        </w:tc>
        <w:tc>
          <w:tcPr>
            <w:tcW w:w="1140" w:type="dxa"/>
          </w:tcPr>
          <w:p w14:paraId="750D97B5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1165" w:type="dxa"/>
          </w:tcPr>
          <w:p w14:paraId="2581E5C1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1821" w:type="dxa"/>
          </w:tcPr>
          <w:p w14:paraId="0357DF47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353" w:type="dxa"/>
          </w:tcPr>
          <w:p w14:paraId="5D1D692E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</w:tr>
      <w:tr w:rsidR="00B97267" w:rsidRPr="00B97267" w14:paraId="14E62BA3" w14:textId="77777777" w:rsidTr="00CD6AD6">
        <w:tc>
          <w:tcPr>
            <w:tcW w:w="8307" w:type="dxa"/>
          </w:tcPr>
          <w:p w14:paraId="08BCAE4C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К02. Здатність зберігати та примножувати моральні, культурні, наукові цінн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</w:tc>
        <w:tc>
          <w:tcPr>
            <w:tcW w:w="1140" w:type="dxa"/>
          </w:tcPr>
          <w:p w14:paraId="49773F4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1165" w:type="dxa"/>
          </w:tcPr>
          <w:p w14:paraId="7EC42E75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1821" w:type="dxa"/>
          </w:tcPr>
          <w:p w14:paraId="4737354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353" w:type="dxa"/>
          </w:tcPr>
          <w:p w14:paraId="2C0347C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</w:tr>
      <w:tr w:rsidR="00B97267" w:rsidRPr="00B97267" w14:paraId="59F57EA7" w14:textId="77777777" w:rsidTr="00CD6AD6">
        <w:tc>
          <w:tcPr>
            <w:tcW w:w="8307" w:type="dxa"/>
          </w:tcPr>
          <w:p w14:paraId="5D24CD7A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К03. Здатність діяти соціально відповідально та свідомо</w:t>
            </w:r>
            <w:r w:rsidRPr="00B97267">
              <w:rPr>
                <w:rFonts w:ascii="Times New Roman" w:hAnsi="Times New Roman"/>
                <w:sz w:val="24"/>
                <w:szCs w:val="24"/>
              </w:rPr>
              <w:t>.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0" w:type="dxa"/>
          </w:tcPr>
          <w:p w14:paraId="67EBA32D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55DFD7BA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1821" w:type="dxa"/>
          </w:tcPr>
          <w:p w14:paraId="0763E75F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353" w:type="dxa"/>
          </w:tcPr>
          <w:p w14:paraId="1EAFD119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60A27733" w14:textId="77777777" w:rsidTr="00CD6AD6">
        <w:tc>
          <w:tcPr>
            <w:tcW w:w="8307" w:type="dxa"/>
          </w:tcPr>
          <w:p w14:paraId="3A08ACF4" w14:textId="77777777" w:rsidR="00B97267" w:rsidRPr="00B97267" w:rsidRDefault="00B97267" w:rsidP="00CD6AD6">
            <w:pPr>
              <w:tabs>
                <w:tab w:val="left" w:pos="21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К04. Здатність до критичного мислення, аналізу і синтезу.</w:t>
            </w:r>
          </w:p>
        </w:tc>
        <w:tc>
          <w:tcPr>
            <w:tcW w:w="1140" w:type="dxa"/>
          </w:tcPr>
          <w:p w14:paraId="79DFCFC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1A32D58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2B36FDA7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77ADC66F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22446422" w14:textId="77777777" w:rsidTr="00CD6AD6">
        <w:tc>
          <w:tcPr>
            <w:tcW w:w="8307" w:type="dxa"/>
          </w:tcPr>
          <w:p w14:paraId="53C3C880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К05. Прагнення до збереження навколишнього середовища.</w:t>
            </w:r>
          </w:p>
        </w:tc>
        <w:tc>
          <w:tcPr>
            <w:tcW w:w="1140" w:type="dxa"/>
          </w:tcPr>
          <w:p w14:paraId="18EFC2B3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410D0B98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2C829365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285D66F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04216208" w14:textId="77777777" w:rsidTr="00CD6AD6">
        <w:tc>
          <w:tcPr>
            <w:tcW w:w="8307" w:type="dxa"/>
          </w:tcPr>
          <w:p w14:paraId="34C221A0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К06. Здатність шукати, обробляти та аналізувати інформацію з різних джерел</w:t>
            </w:r>
            <w:r w:rsidRPr="00B972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1690D69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4D84FBB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1821" w:type="dxa"/>
          </w:tcPr>
          <w:p w14:paraId="01B8FF9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353" w:type="dxa"/>
          </w:tcPr>
          <w:p w14:paraId="3132C7A2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08720113" w14:textId="77777777" w:rsidTr="00CD6AD6">
        <w:tc>
          <w:tcPr>
            <w:tcW w:w="8307" w:type="dxa"/>
          </w:tcPr>
          <w:p w14:paraId="0FBA7EA9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К07. Здатність працювати в міжнародному контексті</w:t>
            </w:r>
            <w:r w:rsidRPr="00B972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0099E441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2AD6305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760918D9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560B3EB8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6C9D0923" w14:textId="77777777" w:rsidTr="00CD6AD6">
        <w:tc>
          <w:tcPr>
            <w:tcW w:w="8307" w:type="dxa"/>
          </w:tcPr>
          <w:p w14:paraId="189FDC6B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К08. Навички використання інформаційних та комунікаційних технологій.</w:t>
            </w:r>
          </w:p>
        </w:tc>
        <w:tc>
          <w:tcPr>
            <w:tcW w:w="1140" w:type="dxa"/>
          </w:tcPr>
          <w:p w14:paraId="47D7B649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3978D7F3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6C015F6A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0BB6530E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267" w:rsidRPr="00B97267" w14:paraId="1B75AC88" w14:textId="77777777" w:rsidTr="00CD6AD6">
        <w:tc>
          <w:tcPr>
            <w:tcW w:w="8307" w:type="dxa"/>
          </w:tcPr>
          <w:p w14:paraId="5F7487BD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К09. Здатність визначати, формулювати і вирішувати проблеми.</w:t>
            </w:r>
          </w:p>
        </w:tc>
        <w:tc>
          <w:tcPr>
            <w:tcW w:w="1140" w:type="dxa"/>
          </w:tcPr>
          <w:p w14:paraId="1488399A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4916778D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7DF5354F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430B16C7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52CE4A82" w14:textId="77777777" w:rsidTr="00CD6AD6">
        <w:tc>
          <w:tcPr>
            <w:tcW w:w="8307" w:type="dxa"/>
          </w:tcPr>
          <w:p w14:paraId="0C68A7E3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К10. Здатність спілкуватися державною мовою.</w:t>
            </w:r>
          </w:p>
        </w:tc>
        <w:tc>
          <w:tcPr>
            <w:tcW w:w="1140" w:type="dxa"/>
          </w:tcPr>
          <w:p w14:paraId="25FD7813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07F424C2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3C32CE4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041FCB7E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267" w:rsidRPr="00B97267" w14:paraId="2B23AE6B" w14:textId="77777777" w:rsidTr="00CD6AD6">
        <w:tc>
          <w:tcPr>
            <w:tcW w:w="8307" w:type="dxa"/>
          </w:tcPr>
          <w:p w14:paraId="4F0D3DBC" w14:textId="77777777" w:rsidR="00B97267" w:rsidRPr="00B97267" w:rsidRDefault="00B97267" w:rsidP="00CD6AD6">
            <w:pPr>
              <w:tabs>
                <w:tab w:val="left" w:pos="24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К11 Здатність спілкуватися іноземною мовою.</w:t>
            </w:r>
          </w:p>
        </w:tc>
        <w:tc>
          <w:tcPr>
            <w:tcW w:w="1140" w:type="dxa"/>
          </w:tcPr>
          <w:p w14:paraId="4A062D5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6A06267D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08FF78F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4BD0FA6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267" w:rsidRPr="00B97267" w14:paraId="6CE560EA" w14:textId="77777777" w:rsidTr="00CD6AD6">
        <w:tc>
          <w:tcPr>
            <w:tcW w:w="8307" w:type="dxa"/>
          </w:tcPr>
          <w:p w14:paraId="12E706A8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К12. Навички міжособистісної взаємодії.</w:t>
            </w:r>
          </w:p>
        </w:tc>
        <w:tc>
          <w:tcPr>
            <w:tcW w:w="1140" w:type="dxa"/>
          </w:tcPr>
          <w:p w14:paraId="43F70EF5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7805A21F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0B29664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4E45F56E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07D23E7D" w14:textId="77777777" w:rsidTr="00CD6AD6">
        <w:tc>
          <w:tcPr>
            <w:tcW w:w="8307" w:type="dxa"/>
          </w:tcPr>
          <w:p w14:paraId="36C3D6B0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К13. Здатність планувати та управляти часом</w:t>
            </w:r>
            <w:r w:rsidRPr="00B972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120FE42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06B040DA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32B4A3C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56FB755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2DFCB8DA" w14:textId="77777777" w:rsidTr="00CD6AD6">
        <w:tc>
          <w:tcPr>
            <w:tcW w:w="8307" w:type="dxa"/>
          </w:tcPr>
          <w:p w14:paraId="27B402C0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К14. Здатність працювати в команді та автономно.</w:t>
            </w:r>
          </w:p>
        </w:tc>
        <w:tc>
          <w:tcPr>
            <w:tcW w:w="1140" w:type="dxa"/>
          </w:tcPr>
          <w:p w14:paraId="3FDA423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332AEFE1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1141518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11E2344A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2F1947CD" w14:textId="77777777" w:rsidTr="00CD6AD6">
        <w:tc>
          <w:tcPr>
            <w:tcW w:w="14786" w:type="dxa"/>
            <w:gridSpan w:val="5"/>
          </w:tcPr>
          <w:p w14:paraId="534C3EFD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 (фахові) компетентності</w:t>
            </w:r>
          </w:p>
        </w:tc>
      </w:tr>
      <w:tr w:rsidR="00B97267" w:rsidRPr="00B97267" w14:paraId="252DC7ED" w14:textId="77777777" w:rsidTr="00CD6AD6">
        <w:tc>
          <w:tcPr>
            <w:tcW w:w="8307" w:type="dxa"/>
          </w:tcPr>
          <w:p w14:paraId="77E45FC8" w14:textId="77777777" w:rsidR="00B97267" w:rsidRPr="00B97267" w:rsidRDefault="00B97267" w:rsidP="00CD6AD6">
            <w:pPr>
              <w:pStyle w:val="Default"/>
            </w:pPr>
            <w:r w:rsidRPr="00B97267">
              <w:rPr>
                <w:lang w:val="uk-UA"/>
              </w:rPr>
              <w:t>К15. Знання та розуміння предметної області та розуміння специфіки проф</w:t>
            </w:r>
            <w:r w:rsidRPr="00B97267">
              <w:rPr>
                <w:lang w:val="uk-UA"/>
              </w:rPr>
              <w:t>е</w:t>
            </w:r>
            <w:r w:rsidRPr="00B97267">
              <w:rPr>
                <w:lang w:val="uk-UA"/>
              </w:rPr>
              <w:t>сійної діяльності.</w:t>
            </w:r>
          </w:p>
        </w:tc>
        <w:tc>
          <w:tcPr>
            <w:tcW w:w="1140" w:type="dxa"/>
          </w:tcPr>
          <w:p w14:paraId="0F3B7378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76C9872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21" w:type="dxa"/>
          </w:tcPr>
          <w:p w14:paraId="2C52C4BA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7E51DA39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267" w:rsidRPr="00B97267" w14:paraId="058BA785" w14:textId="77777777" w:rsidTr="00CD6AD6">
        <w:tc>
          <w:tcPr>
            <w:tcW w:w="8307" w:type="dxa"/>
          </w:tcPr>
          <w:p w14:paraId="685B9574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К16. Здатність застосовувати знання у практичних ситуаціях</w:t>
            </w:r>
            <w:r w:rsidRPr="00B972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1C81727D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2D11D5BE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20419392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0EC70EB3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6D93374A" w14:textId="77777777" w:rsidTr="00CD6AD6">
        <w:tc>
          <w:tcPr>
            <w:tcW w:w="8307" w:type="dxa"/>
          </w:tcPr>
          <w:p w14:paraId="59A65F86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К17. Здатність аналізувати рекреаційно-туристичний потенціал територій.</w:t>
            </w:r>
          </w:p>
        </w:tc>
        <w:tc>
          <w:tcPr>
            <w:tcW w:w="1140" w:type="dxa"/>
          </w:tcPr>
          <w:p w14:paraId="5EAB791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73511FE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0A42A643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39F0FFD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7BB06838" w14:textId="77777777" w:rsidTr="00CD6AD6">
        <w:tc>
          <w:tcPr>
            <w:tcW w:w="8307" w:type="dxa"/>
          </w:tcPr>
          <w:p w14:paraId="43BCF277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К18. Здатність аналізувати діяльність суб’єктів індустрії туризму на всіх рі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нях управління.</w:t>
            </w:r>
          </w:p>
        </w:tc>
        <w:tc>
          <w:tcPr>
            <w:tcW w:w="1140" w:type="dxa"/>
          </w:tcPr>
          <w:p w14:paraId="42AE9E51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3FFC5029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4D9BFA5A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73E0372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394D99ED" w14:textId="77777777" w:rsidTr="00CD6AD6">
        <w:tc>
          <w:tcPr>
            <w:tcW w:w="8307" w:type="dxa"/>
          </w:tcPr>
          <w:p w14:paraId="399B2E32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К19. Розуміння сучасних тенденцій і регіональних пріоритетів розвитку тур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зму в цілому та окремих його форм і видів.</w:t>
            </w:r>
          </w:p>
        </w:tc>
        <w:tc>
          <w:tcPr>
            <w:tcW w:w="1140" w:type="dxa"/>
          </w:tcPr>
          <w:p w14:paraId="114805C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1311DC4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2F3BC8B0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238ED351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0B500DC7" w14:textId="77777777" w:rsidTr="00CD6AD6">
        <w:tc>
          <w:tcPr>
            <w:tcW w:w="8307" w:type="dxa"/>
          </w:tcPr>
          <w:p w14:paraId="7116E838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К20. Розуміння процесів організації туристичних подорожей і комплексного туристичного обслуговування (готельного, ресторанного, транспортного, ек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курсійного, рекреаційного).</w:t>
            </w:r>
          </w:p>
        </w:tc>
        <w:tc>
          <w:tcPr>
            <w:tcW w:w="1140" w:type="dxa"/>
          </w:tcPr>
          <w:p w14:paraId="16D7A55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69EF5505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1D9D8D2A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403D50C3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59E2CA09" w14:textId="77777777" w:rsidTr="00CD6AD6">
        <w:tc>
          <w:tcPr>
            <w:tcW w:w="8307" w:type="dxa"/>
          </w:tcPr>
          <w:p w14:paraId="192D42F8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К21. Здатність розробляти, просувати, реалізовувати та організовувати сп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живання туристичного продукту.</w:t>
            </w:r>
          </w:p>
        </w:tc>
        <w:tc>
          <w:tcPr>
            <w:tcW w:w="1140" w:type="dxa"/>
          </w:tcPr>
          <w:p w14:paraId="786ED5FE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4F14706D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5E29E8E0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08D7CD11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39DC3497" w14:textId="77777777" w:rsidTr="00CD6AD6">
        <w:tc>
          <w:tcPr>
            <w:tcW w:w="8307" w:type="dxa"/>
          </w:tcPr>
          <w:p w14:paraId="6C6D9255" w14:textId="77777777" w:rsidR="00B97267" w:rsidRPr="00B97267" w:rsidRDefault="00B97267" w:rsidP="00CD6AD6">
            <w:pPr>
              <w:tabs>
                <w:tab w:val="left" w:pos="45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К22. Розуміння принципів, процесів і технологій організації роботи суб’єкта туристичної індустрії та її підсистем</w:t>
            </w:r>
            <w:r w:rsidRPr="00B972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14:paraId="4293C9A1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3AAAFDF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4CDE4D8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075097C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015E8023" w14:textId="77777777" w:rsidTr="00CD6AD6">
        <w:tc>
          <w:tcPr>
            <w:tcW w:w="8307" w:type="dxa"/>
          </w:tcPr>
          <w:p w14:paraId="4FDA69A2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К23.Здатність забезпечувати безпеку туристів у звичайних та складних форс-мажорних обставинах.</w:t>
            </w:r>
          </w:p>
        </w:tc>
        <w:tc>
          <w:tcPr>
            <w:tcW w:w="1140" w:type="dxa"/>
          </w:tcPr>
          <w:p w14:paraId="09135175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1165" w:type="dxa"/>
          </w:tcPr>
          <w:p w14:paraId="4528B4A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1821" w:type="dxa"/>
          </w:tcPr>
          <w:p w14:paraId="45A7E2AE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2353" w:type="dxa"/>
          </w:tcPr>
          <w:p w14:paraId="54B00FE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+ </w:t>
            </w:r>
          </w:p>
        </w:tc>
      </w:tr>
      <w:tr w:rsidR="00B97267" w:rsidRPr="00B97267" w14:paraId="32F32F5D" w14:textId="77777777" w:rsidTr="00CD6AD6">
        <w:tc>
          <w:tcPr>
            <w:tcW w:w="8307" w:type="dxa"/>
          </w:tcPr>
          <w:p w14:paraId="21667E2E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К24. Здатність здійснювати моніторинг, інтерпретувати, аналізувати та сист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матизувати туристичну інформацію, уміння презентувати туристичний інф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рмаційний матеріал.</w:t>
            </w:r>
          </w:p>
        </w:tc>
        <w:tc>
          <w:tcPr>
            <w:tcW w:w="1140" w:type="dxa"/>
          </w:tcPr>
          <w:p w14:paraId="74037EC7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45239C5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02321B4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574CA8C3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34A56A25" w14:textId="77777777" w:rsidTr="00CD6AD6">
        <w:tc>
          <w:tcPr>
            <w:tcW w:w="8307" w:type="dxa"/>
          </w:tcPr>
          <w:p w14:paraId="366CCA31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К25. Здатність використовувати в роботі туристичних підприємств інформ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ційні технології та офісну техніку.</w:t>
            </w:r>
          </w:p>
        </w:tc>
        <w:tc>
          <w:tcPr>
            <w:tcW w:w="1140" w:type="dxa"/>
          </w:tcPr>
          <w:p w14:paraId="0695979D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33E6256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1F3578D9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6169D88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267" w:rsidRPr="00B97267" w14:paraId="0E22F26F" w14:textId="77777777" w:rsidTr="00CD6AD6">
        <w:tc>
          <w:tcPr>
            <w:tcW w:w="8307" w:type="dxa"/>
          </w:tcPr>
          <w:p w14:paraId="48E5EDE0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К26. Здатність визначати індивідуальні туристичні потреби, використовувати сучасні технології обслуговування туристів та вести претензійну роботу.</w:t>
            </w:r>
          </w:p>
        </w:tc>
        <w:tc>
          <w:tcPr>
            <w:tcW w:w="1140" w:type="dxa"/>
          </w:tcPr>
          <w:p w14:paraId="37E37B73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2D03B2C9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01EE91D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385E20F4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267" w:rsidRPr="00B97267" w14:paraId="7C93A79D" w14:textId="77777777" w:rsidTr="00CD6AD6">
        <w:tc>
          <w:tcPr>
            <w:tcW w:w="8307" w:type="dxa"/>
          </w:tcPr>
          <w:p w14:paraId="6DBB42DF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К27. Здатність до співпраці з діловими партнерами і клієнтами, уміння забе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печувати з ними ефективні комунікації.</w:t>
            </w:r>
          </w:p>
        </w:tc>
        <w:tc>
          <w:tcPr>
            <w:tcW w:w="1140" w:type="dxa"/>
          </w:tcPr>
          <w:p w14:paraId="440147D8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002DF36D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7DE05AC9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2307C81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267" w:rsidRPr="00B97267" w14:paraId="65D16345" w14:textId="77777777" w:rsidTr="00CD6AD6">
        <w:tc>
          <w:tcPr>
            <w:tcW w:w="8307" w:type="dxa"/>
          </w:tcPr>
          <w:p w14:paraId="47923802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К28. Здатність працювати у міжнародному середовищі на основі позитивного ставлення до несхожості до інших культур, поваги до різноманітності та м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льтикультурності, розуміння місцевих і професійних традицій інших країн, розпізнавання міжкультурних проблем у професійній практиці.</w:t>
            </w:r>
          </w:p>
        </w:tc>
        <w:tc>
          <w:tcPr>
            <w:tcW w:w="1140" w:type="dxa"/>
          </w:tcPr>
          <w:p w14:paraId="4F7B75E0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4E65E159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3582FE68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353" w:type="dxa"/>
          </w:tcPr>
          <w:p w14:paraId="7D66A4E8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01A7C582" w14:textId="77777777" w:rsidTr="00CD6AD6">
        <w:tc>
          <w:tcPr>
            <w:tcW w:w="8307" w:type="dxa"/>
          </w:tcPr>
          <w:p w14:paraId="2CDA4C2C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К29. Здатність діяти у правовому полі, керуватися нормами законодавства.</w:t>
            </w:r>
          </w:p>
        </w:tc>
        <w:tc>
          <w:tcPr>
            <w:tcW w:w="1140" w:type="dxa"/>
          </w:tcPr>
          <w:p w14:paraId="4DA9025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65" w:type="dxa"/>
          </w:tcPr>
          <w:p w14:paraId="67CC5D1C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261CE546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3D9469B3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B97267" w:rsidRPr="00B97267" w14:paraId="3D165983" w14:textId="77777777" w:rsidTr="00CD6AD6">
        <w:tc>
          <w:tcPr>
            <w:tcW w:w="8307" w:type="dxa"/>
          </w:tcPr>
          <w:p w14:paraId="1C50B8A9" w14:textId="77777777" w:rsidR="00B97267" w:rsidRPr="00B97267" w:rsidRDefault="00B97267" w:rsidP="00CD6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К30. Здатність працювати з документацією та здійснювати розрахункові оп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рації суб’єктом туристичного бізнесу.</w:t>
            </w:r>
          </w:p>
        </w:tc>
        <w:tc>
          <w:tcPr>
            <w:tcW w:w="1140" w:type="dxa"/>
          </w:tcPr>
          <w:p w14:paraId="5FC8FA38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3C341EFB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821" w:type="dxa"/>
          </w:tcPr>
          <w:p w14:paraId="3695633E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dxa"/>
          </w:tcPr>
          <w:p w14:paraId="1C0D161F" w14:textId="77777777" w:rsidR="00B97267" w:rsidRPr="00B97267" w:rsidRDefault="00B97267" w:rsidP="00CD6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726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</w:tbl>
    <w:p w14:paraId="183065F4" w14:textId="35FA8897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756DBCD" w14:textId="0A3B243D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9E9E6B1" w14:textId="3D43E66C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0EB9A11" w14:textId="19828067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E84BD92" w14:textId="05694ED4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401C4C0" w14:textId="42E5DA42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6F2EE05" w14:textId="30A1F9B4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0F53798" w14:textId="6A62ADD0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6B2FE78" w14:textId="7BD92FBC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6093FF3" w14:textId="3BE72279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D224397" w14:textId="1687C436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17F029D" w14:textId="30942750" w:rsidR="0018053A" w:rsidRDefault="0018053A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FEE6571" w14:textId="66CEC1F5" w:rsidR="007447FD" w:rsidRPr="00F329DB" w:rsidRDefault="007447FD" w:rsidP="007447FD">
      <w:pPr>
        <w:spacing w:after="0" w:line="240" w:lineRule="auto"/>
        <w:ind w:left="7787" w:firstLine="1"/>
        <w:jc w:val="right"/>
        <w:rPr>
          <w:rFonts w:ascii="Times New Roman" w:hAnsi="Times New Roman"/>
          <w:sz w:val="28"/>
          <w:szCs w:val="28"/>
          <w:lang w:val="uk-UA"/>
        </w:rPr>
      </w:pPr>
      <w:r w:rsidRPr="00F329DB">
        <w:rPr>
          <w:rFonts w:ascii="Times New Roman" w:hAnsi="Times New Roman"/>
          <w:sz w:val="28"/>
          <w:szCs w:val="28"/>
          <w:lang w:val="uk-UA"/>
        </w:rPr>
        <w:t xml:space="preserve">Таблиця </w:t>
      </w:r>
      <w:r w:rsidR="00B8796A" w:rsidRPr="00F329DB">
        <w:rPr>
          <w:rFonts w:ascii="Times New Roman" w:hAnsi="Times New Roman"/>
          <w:sz w:val="28"/>
          <w:szCs w:val="28"/>
          <w:lang w:val="uk-UA"/>
        </w:rPr>
        <w:t>3.</w:t>
      </w:r>
      <w:r w:rsidR="00B97267">
        <w:rPr>
          <w:rFonts w:ascii="Times New Roman" w:hAnsi="Times New Roman"/>
          <w:sz w:val="28"/>
          <w:szCs w:val="28"/>
          <w:lang w:val="uk-UA"/>
        </w:rPr>
        <w:t>4</w:t>
      </w:r>
    </w:p>
    <w:p w14:paraId="35EA9228" w14:textId="77777777" w:rsidR="0018053A" w:rsidRDefault="007447FD" w:rsidP="0018053A">
      <w:pPr>
        <w:spacing w:after="0" w:line="240" w:lineRule="auto"/>
        <w:ind w:firstLine="709"/>
        <w:jc w:val="center"/>
      </w:pPr>
      <w:r w:rsidRPr="00F329DB">
        <w:rPr>
          <w:rFonts w:ascii="Times New Roman" w:hAnsi="Times New Roman"/>
          <w:sz w:val="28"/>
          <w:szCs w:val="28"/>
          <w:lang w:val="uk-UA"/>
        </w:rPr>
        <w:t>Матриця відповідності визначених ОПП результатів навчання та компетентностей</w:t>
      </w:r>
      <w:r w:rsidR="0018053A" w:rsidRPr="0018053A">
        <w:t xml:space="preserve"> </w:t>
      </w:r>
    </w:p>
    <w:p w14:paraId="5C69B951" w14:textId="0ACEADB4" w:rsidR="0018053A" w:rsidRPr="0018053A" w:rsidRDefault="0018053A" w:rsidP="001805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8053A">
        <w:rPr>
          <w:rFonts w:ascii="Times New Roman" w:hAnsi="Times New Roman"/>
          <w:sz w:val="28"/>
          <w:szCs w:val="28"/>
          <w:lang w:val="uk-UA"/>
        </w:rPr>
        <w:t>за спеціальністю 242 "Туризм"</w:t>
      </w:r>
    </w:p>
    <w:p w14:paraId="57B68547" w14:textId="5EF74E10" w:rsidR="007447FD" w:rsidRPr="004259A1" w:rsidRDefault="0018053A" w:rsidP="001805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8053A">
        <w:rPr>
          <w:rFonts w:ascii="Times New Roman" w:hAnsi="Times New Roman"/>
          <w:sz w:val="28"/>
          <w:szCs w:val="28"/>
          <w:lang w:val="uk-UA"/>
        </w:rPr>
        <w:t>освітньо-професійна програма "Туризм"</w:t>
      </w:r>
    </w:p>
    <w:p w14:paraId="14C0F40B" w14:textId="2C80341B" w:rsidR="00946854" w:rsidRDefault="00946854" w:rsidP="007447FD">
      <w:pPr>
        <w:rPr>
          <w:lang w:val="uk-UA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45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76"/>
      </w:tblGrid>
      <w:tr w:rsidR="00946854" w:rsidRPr="00946854" w14:paraId="1343547A" w14:textId="77777777" w:rsidTr="00F14CCC">
        <w:trPr>
          <w:trHeight w:val="210"/>
        </w:trPr>
        <w:tc>
          <w:tcPr>
            <w:tcW w:w="680" w:type="pct"/>
            <w:vMerge w:val="restart"/>
            <w:shd w:val="clear" w:color="auto" w:fill="auto"/>
          </w:tcPr>
          <w:p w14:paraId="654A7599" w14:textId="0033770E" w:rsidR="00946854" w:rsidRPr="00946854" w:rsidRDefault="0007430F" w:rsidP="0007430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7430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Програмні резул</w:t>
            </w:r>
            <w:r w:rsidRPr="0007430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ь</w:t>
            </w:r>
            <w:r w:rsidRPr="0007430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тати навчання </w:t>
            </w:r>
            <w:bookmarkStart w:id="4" w:name="_GoBack"/>
            <w:bookmarkEnd w:id="4"/>
            <w:r w:rsidR="00946854" w:rsidRPr="0094685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/ </w:t>
            </w:r>
            <w:r w:rsidRPr="0007430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Навчальна дисци</w:t>
            </w:r>
            <w:r w:rsidRPr="0007430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</w:t>
            </w:r>
            <w:r w:rsidRPr="0007430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ліна </w:t>
            </w:r>
          </w:p>
        </w:tc>
        <w:tc>
          <w:tcPr>
            <w:tcW w:w="4320" w:type="pct"/>
            <w:gridSpan w:val="35"/>
            <w:shd w:val="clear" w:color="auto" w:fill="auto"/>
          </w:tcPr>
          <w:p w14:paraId="748E544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4685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Компетентності</w:t>
            </w:r>
          </w:p>
        </w:tc>
      </w:tr>
      <w:tr w:rsidR="00946854" w:rsidRPr="00946854" w14:paraId="77AC7557" w14:textId="77777777" w:rsidTr="00F14CCC">
        <w:trPr>
          <w:trHeight w:val="210"/>
        </w:trPr>
        <w:tc>
          <w:tcPr>
            <w:tcW w:w="680" w:type="pct"/>
            <w:vMerge/>
            <w:shd w:val="clear" w:color="auto" w:fill="auto"/>
          </w:tcPr>
          <w:p w14:paraId="190C8066" w14:textId="77777777" w:rsidR="00946854" w:rsidRPr="00946854" w:rsidRDefault="00946854" w:rsidP="00C97D61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2" w:type="pct"/>
            <w:vMerge w:val="restart"/>
            <w:shd w:val="clear" w:color="auto" w:fill="auto"/>
          </w:tcPr>
          <w:p w14:paraId="0FA685C0" w14:textId="77777777" w:rsidR="00946854" w:rsidRPr="00946854" w:rsidRDefault="00946854" w:rsidP="00C97D61">
            <w:pPr>
              <w:spacing w:after="0" w:line="216" w:lineRule="auto"/>
              <w:ind w:firstLine="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4685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Інтегральна компетент-ність</w:t>
            </w:r>
          </w:p>
          <w:p w14:paraId="0265CF2D" w14:textId="77777777" w:rsidR="00946854" w:rsidRPr="00946854" w:rsidRDefault="00946854" w:rsidP="00C97D61">
            <w:pPr>
              <w:spacing w:after="0" w:line="216" w:lineRule="auto"/>
              <w:ind w:firstLine="31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16C99C36" w14:textId="77777777" w:rsidR="00946854" w:rsidRPr="00946854" w:rsidRDefault="00946854" w:rsidP="00C97D61">
            <w:pPr>
              <w:spacing w:after="0" w:line="216" w:lineRule="auto"/>
              <w:ind w:firstLine="31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4F7A7333" w14:textId="77777777" w:rsidR="00946854" w:rsidRPr="00946854" w:rsidRDefault="00946854" w:rsidP="00C97D61">
            <w:pPr>
              <w:spacing w:after="0" w:line="216" w:lineRule="auto"/>
              <w:ind w:firstLine="31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27A2431F" w14:textId="77777777" w:rsidR="00946854" w:rsidRPr="00946854" w:rsidRDefault="00946854" w:rsidP="00C97D61">
            <w:pPr>
              <w:spacing w:after="0" w:line="216" w:lineRule="auto"/>
              <w:ind w:firstLine="31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16F5BCB4" w14:textId="77777777" w:rsidR="00946854" w:rsidRPr="00946854" w:rsidRDefault="00946854" w:rsidP="00C97D61">
            <w:pPr>
              <w:spacing w:after="0" w:line="216" w:lineRule="auto"/>
              <w:ind w:firstLine="31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6C5500F5" w14:textId="77777777" w:rsidR="00946854" w:rsidRPr="00946854" w:rsidRDefault="00946854" w:rsidP="00C97D61">
            <w:pPr>
              <w:spacing w:after="0" w:line="216" w:lineRule="auto"/>
              <w:ind w:firstLine="31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1412A05B" w14:textId="77777777" w:rsidR="00946854" w:rsidRPr="00946854" w:rsidRDefault="00946854" w:rsidP="00C97D61">
            <w:pPr>
              <w:spacing w:after="0" w:line="216" w:lineRule="auto"/>
              <w:ind w:firstLine="31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299E8586" w14:textId="77777777" w:rsidR="00946854" w:rsidRPr="0018053A" w:rsidRDefault="00946854" w:rsidP="00C97D61">
            <w:pPr>
              <w:spacing w:after="0" w:line="216" w:lineRule="auto"/>
              <w:ind w:firstLine="31"/>
              <w:contextualSpacing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1751D94" w14:textId="0C49E722" w:rsidR="00946854" w:rsidRPr="00946854" w:rsidRDefault="00946854" w:rsidP="00C97D61">
            <w:pPr>
              <w:spacing w:after="0" w:line="216" w:lineRule="auto"/>
              <w:ind w:firstLine="31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Здатність розв’язувати складні спеці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лізовані задачі та практичні проблеми, які характериз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ються компл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е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ксністю і нев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и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значеністю умов, у сфері менеджменту або у процесі навчання, що передбачає застосування теорій та мет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дів соціальних та поведінк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</w:t>
            </w:r>
            <w:r w:rsidRPr="0018053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вих наук</w:t>
            </w:r>
          </w:p>
        </w:tc>
        <w:tc>
          <w:tcPr>
            <w:tcW w:w="1568" w:type="pct"/>
            <w:gridSpan w:val="14"/>
            <w:shd w:val="clear" w:color="auto" w:fill="auto"/>
          </w:tcPr>
          <w:p w14:paraId="44FC7D9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4685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Загальні компетентності</w:t>
            </w:r>
          </w:p>
        </w:tc>
        <w:tc>
          <w:tcPr>
            <w:tcW w:w="2251" w:type="pct"/>
            <w:gridSpan w:val="20"/>
            <w:tcBorders>
              <w:right w:val="single" w:sz="4" w:space="0" w:color="auto"/>
            </w:tcBorders>
            <w:shd w:val="clear" w:color="auto" w:fill="auto"/>
          </w:tcPr>
          <w:p w14:paraId="256A3CD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4685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Спеціальні (фахові) компетентності</w:t>
            </w:r>
          </w:p>
        </w:tc>
      </w:tr>
      <w:tr w:rsidR="00946854" w:rsidRPr="00946854" w14:paraId="4368993F" w14:textId="77777777" w:rsidTr="00F14CCC">
        <w:trPr>
          <w:cantSplit/>
          <w:trHeight w:val="1130"/>
        </w:trPr>
        <w:tc>
          <w:tcPr>
            <w:tcW w:w="680" w:type="pct"/>
            <w:vMerge/>
            <w:shd w:val="clear" w:color="auto" w:fill="auto"/>
          </w:tcPr>
          <w:p w14:paraId="2E1E9320" w14:textId="77777777" w:rsidR="00946854" w:rsidRPr="00946854" w:rsidRDefault="00946854" w:rsidP="00C97D61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14:paraId="65FF0AAA" w14:textId="77777777" w:rsidR="00946854" w:rsidRPr="00946854" w:rsidRDefault="00946854" w:rsidP="00C97D61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04490603" w14:textId="64484749" w:rsidR="00946854" w:rsidRPr="00946854" w:rsidRDefault="00946854" w:rsidP="00C97D61">
            <w:pPr>
              <w:spacing w:after="0" w:line="216" w:lineRule="auto"/>
              <w:ind w:left="-108" w:firstLine="108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01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007843F0" w14:textId="43E3B341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02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20D2ED0F" w14:textId="1160A87F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03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56DD2BFF" w14:textId="442CC87C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04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7DEDA8EB" w14:textId="0514074E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05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21762846" w14:textId="6C68EF09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06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4CF3C44B" w14:textId="10A712D9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07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3EBE5A4C" w14:textId="748ADBEE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08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279AE26A" w14:textId="0E243625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09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7BECB6F3" w14:textId="1E3DE683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10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43337C31" w14:textId="47C0E47D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11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29303DA4" w14:textId="4E0A7264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12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3AB98E40" w14:textId="01D33E26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13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7B9306A3" w14:textId="2003E6C9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14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52728FCD" w14:textId="15FBD351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>К 1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10039D97" w14:textId="57E2D087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75C175D4" w14:textId="7CCFC620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19D24D44" w14:textId="644FF422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33EAD7EF" w14:textId="14071D03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536AC86F" w14:textId="1E3448FF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429837A5" w14:textId="042B61C8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649B8F4E" w14:textId="6B320526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3ED57F6C" w14:textId="44514F04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1F863524" w14:textId="75097DDF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7AB176EC" w14:textId="7B2591F9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052C3B91" w14:textId="19163F32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0CF5D8A9" w14:textId="4319522C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4E857A99" w14:textId="19F46BA0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71BD2A0D" w14:textId="71E170C5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12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033933" w14:textId="6EF459CC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12" w:type="pct"/>
            <w:tcBorders>
              <w:right w:val="single" w:sz="4" w:space="0" w:color="auto"/>
            </w:tcBorders>
            <w:textDirection w:val="btLr"/>
            <w:vAlign w:val="center"/>
          </w:tcPr>
          <w:p w14:paraId="73B61265" w14:textId="03A869ED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12" w:type="pct"/>
            <w:tcBorders>
              <w:right w:val="single" w:sz="4" w:space="0" w:color="auto"/>
            </w:tcBorders>
            <w:textDirection w:val="btLr"/>
            <w:vAlign w:val="center"/>
          </w:tcPr>
          <w:p w14:paraId="2AECA7BA" w14:textId="23FA50F3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12" w:type="pct"/>
            <w:tcBorders>
              <w:right w:val="single" w:sz="4" w:space="0" w:color="auto"/>
            </w:tcBorders>
            <w:textDirection w:val="btLr"/>
            <w:vAlign w:val="center"/>
          </w:tcPr>
          <w:p w14:paraId="53EB5353" w14:textId="55978E82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22" w:type="pct"/>
            <w:tcBorders>
              <w:right w:val="single" w:sz="4" w:space="0" w:color="auto"/>
            </w:tcBorders>
            <w:textDirection w:val="btLr"/>
            <w:vAlign w:val="center"/>
          </w:tcPr>
          <w:p w14:paraId="05E87F4E" w14:textId="73EBD7B4" w:rsidR="00946854" w:rsidRPr="00946854" w:rsidRDefault="00946854" w:rsidP="00C97D61">
            <w:pPr>
              <w:spacing w:after="0" w:line="216" w:lineRule="auto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4685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 </w:t>
            </w:r>
            <w:r w:rsidR="0018053A">
              <w:rPr>
                <w:rFonts w:ascii="Times New Roman" w:hAnsi="Times New Roman"/>
                <w:sz w:val="18"/>
                <w:szCs w:val="18"/>
                <w:lang w:val="uk-UA"/>
              </w:rPr>
              <w:t>34</w:t>
            </w:r>
          </w:p>
        </w:tc>
      </w:tr>
      <w:tr w:rsidR="00946854" w:rsidRPr="00946854" w14:paraId="6B40C1E3" w14:textId="77777777" w:rsidTr="00F14CCC">
        <w:trPr>
          <w:trHeight w:val="567"/>
        </w:trPr>
        <w:tc>
          <w:tcPr>
            <w:tcW w:w="680" w:type="pct"/>
            <w:shd w:val="clear" w:color="auto" w:fill="auto"/>
            <w:vAlign w:val="center"/>
          </w:tcPr>
          <w:p w14:paraId="1ECBCB6C" w14:textId="7D1AF55A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01/ </w:t>
            </w:r>
            <w:r w:rsidR="00F14CCC">
              <w:rPr>
                <w:rFonts w:ascii="Times New Roman" w:hAnsi="Times New Roman"/>
                <w:sz w:val="20"/>
                <w:szCs w:val="20"/>
                <w:lang w:val="uk-UA"/>
              </w:rPr>
              <w:t>ОК 10, ОК 13, ОК 17, ОК 19, ОК 21, ОК 22, ОК 23, ОК 31, ОК 33, ОК 38</w:t>
            </w:r>
          </w:p>
        </w:tc>
        <w:tc>
          <w:tcPr>
            <w:tcW w:w="502" w:type="pct"/>
            <w:vMerge/>
            <w:shd w:val="clear" w:color="auto" w:fill="auto"/>
          </w:tcPr>
          <w:p w14:paraId="0B47B74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94F6F8B" w14:textId="6399E31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7770348" w14:textId="51A5E047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BC5CE8E" w14:textId="40211400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E91D88E" w14:textId="53432316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C2D978C" w14:textId="5009221C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C1BDF80" w14:textId="1D64D95C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45A2543" w14:textId="096E6B69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1546D9C" w14:textId="1907F915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EFDAD39" w14:textId="4EDD40B3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4EB3C59" w14:textId="172A5A77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F76F79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2059D8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C79CC2A" w14:textId="4EFB3B9A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79A4BF7" w14:textId="6C1B4973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560FB01" w14:textId="6DDDA45B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48A18A6" w14:textId="6AF72055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0E0767E" w14:textId="1B99C04B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E2E7F9D" w14:textId="2261C39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8E27A96" w14:textId="74274A7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385958C" w14:textId="25A03EAA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6C6F984" w14:textId="0F90B4E3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A5F3F1A" w14:textId="0E03C339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304B5EA" w14:textId="3D7813A0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6C3BA4F" w14:textId="4295AC94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DCF3C8B" w14:textId="6A859250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2528426" w14:textId="030A803D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2A495F9" w14:textId="27D3D717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F1A4813" w14:textId="63E37386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4BD9D7" w14:textId="44E648CD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EF0FE3F" w14:textId="1BAB56D2" w:rsidR="00946854" w:rsidRPr="00F14CCC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E569B84" w14:textId="09DDC3C0" w:rsidR="00946854" w:rsidRPr="00F14CCC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B98EEB2" w14:textId="0CCE8CA8" w:rsidR="00946854" w:rsidRPr="00234C76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509F10A" w14:textId="2915CAA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970E653" w14:textId="2EB9CDB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46854" w:rsidRPr="00946854" w14:paraId="64AB13BE" w14:textId="77777777" w:rsidTr="00F14CCC">
        <w:trPr>
          <w:trHeight w:val="63"/>
        </w:trPr>
        <w:tc>
          <w:tcPr>
            <w:tcW w:w="680" w:type="pct"/>
            <w:shd w:val="clear" w:color="auto" w:fill="auto"/>
            <w:vAlign w:val="center"/>
          </w:tcPr>
          <w:p w14:paraId="2E5B0319" w14:textId="31BA4308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02/</w:t>
            </w:r>
            <w:r w:rsidR="00F14CC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ОК 1, ОК 8, ОК 9, ОК 10,  ОК 13, ОК 14, ОК 15, ОК 16, ОК 17, ОК 20, ОК 25, ОК 30, ОК 31, ОК 35</w:t>
            </w:r>
          </w:p>
        </w:tc>
        <w:tc>
          <w:tcPr>
            <w:tcW w:w="502" w:type="pct"/>
            <w:vMerge/>
            <w:shd w:val="clear" w:color="auto" w:fill="auto"/>
          </w:tcPr>
          <w:p w14:paraId="7492A3A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89C579E" w14:textId="5183B37F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0DA1340" w14:textId="4489E382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92169B3" w14:textId="78E9B9EE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1E0BDA4" w14:textId="4796C288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5D7E63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6A88BB3" w14:textId="3357BA67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B044531" w14:textId="398ED925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DDF499C" w14:textId="05A144FC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17B33A" w14:textId="2813409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436B7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77ECBAA" w14:textId="3B0E20F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57EFE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69B652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28398A1" w14:textId="382D39AF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D8312B6" w14:textId="3A0AAEDD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87188C3" w14:textId="300375DA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6989DF9" w14:textId="0C262FC6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7F11A1F" w14:textId="17009378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783E7BD" w14:textId="232D2C13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A5DF449" w14:textId="46E32848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17157F5" w14:textId="288DC594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44817C3" w14:textId="138D1D63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CC471CD" w14:textId="2B6F8907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74E96C6" w14:textId="4002186B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CFAE07B" w14:textId="7CD63026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F828B27" w14:textId="723BD7E4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E21210D" w14:textId="329DFE9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7FDA6F1" w14:textId="1A365D17" w:rsidR="00946854" w:rsidRPr="00C55E80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8FA66BB" w14:textId="27AD2087" w:rsidR="00946854" w:rsidRPr="00527572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9440574" w14:textId="6E72D277" w:rsidR="00946854" w:rsidRPr="00F14CCC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191EDBC" w14:textId="00022C86" w:rsidR="00946854" w:rsidRPr="00F14CCC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65A20C9" w14:textId="185CA55F" w:rsidR="00946854" w:rsidRPr="00234C76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AA8908B" w14:textId="6AF6C7D2" w:rsidR="00946854" w:rsidRPr="00234C76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6FBDEFF2" w14:textId="172E875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46854" w:rsidRPr="00946854" w14:paraId="1F32DE94" w14:textId="77777777" w:rsidTr="00F14CCC">
        <w:trPr>
          <w:trHeight w:val="459"/>
        </w:trPr>
        <w:tc>
          <w:tcPr>
            <w:tcW w:w="680" w:type="pct"/>
            <w:shd w:val="clear" w:color="auto" w:fill="auto"/>
            <w:vAlign w:val="center"/>
          </w:tcPr>
          <w:p w14:paraId="1221518B" w14:textId="5A7CE27A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>03/</w:t>
            </w:r>
            <w:r w:rsidR="00946854" w:rsidRPr="009468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CC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13, </w:t>
            </w:r>
            <w:r w:rsidR="00F1151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17, </w:t>
            </w:r>
            <w:r w:rsidR="00F14CCC">
              <w:rPr>
                <w:rFonts w:ascii="Times New Roman" w:hAnsi="Times New Roman"/>
                <w:sz w:val="20"/>
                <w:szCs w:val="20"/>
                <w:lang w:val="uk-UA"/>
              </w:rPr>
              <w:t>ОК 20</w:t>
            </w:r>
          </w:p>
        </w:tc>
        <w:tc>
          <w:tcPr>
            <w:tcW w:w="502" w:type="pct"/>
            <w:vMerge/>
            <w:shd w:val="clear" w:color="auto" w:fill="auto"/>
          </w:tcPr>
          <w:p w14:paraId="2341FC1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570D9D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56204F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C664FB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C0D690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9836FA4" w14:textId="37C5B269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25E933D" w14:textId="365A380B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1434887" w14:textId="3E24C5ED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D4233D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FCAAB6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D1F278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F3D137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52125A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3AD8A6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3A4318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D0C7E73" w14:textId="23C9FD53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35BF864" w14:textId="17082608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A54DC69" w14:textId="55A8770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9877F1" w14:textId="07E41FE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83E438C" w14:textId="6EF15B35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7B23A63" w14:textId="6E98974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B76AA5A" w14:textId="3C44F25F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27215FE" w14:textId="65F4777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DC255D6" w14:textId="178AAF0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363E529" w14:textId="3C12F291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A5B2E63" w14:textId="72A21DA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70F534C" w14:textId="2671B10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1FB6175" w14:textId="249FEDC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3D666A0" w14:textId="7DB1AF5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32BC68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16C98BC" w14:textId="474ACEA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2C6732" w14:textId="74D5C09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87FCF98" w14:textId="36162C3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4BB963" w14:textId="3540FE83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6613C329" w14:textId="46010B8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471C3BAC" w14:textId="77777777" w:rsidTr="00F14CCC">
        <w:trPr>
          <w:trHeight w:val="440"/>
        </w:trPr>
        <w:tc>
          <w:tcPr>
            <w:tcW w:w="680" w:type="pct"/>
            <w:shd w:val="clear" w:color="auto" w:fill="auto"/>
            <w:vAlign w:val="center"/>
          </w:tcPr>
          <w:p w14:paraId="7D918FB4" w14:textId="1AA676DC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04/ </w:t>
            </w:r>
            <w:r w:rsidR="00F11510">
              <w:rPr>
                <w:rFonts w:ascii="Times New Roman" w:hAnsi="Times New Roman"/>
                <w:sz w:val="20"/>
                <w:szCs w:val="20"/>
                <w:lang w:val="uk-UA"/>
              </w:rPr>
              <w:t>ОК 14, ОК 15, ОК 16, ОК 17, ОК 20, ОК 38</w:t>
            </w:r>
          </w:p>
        </w:tc>
        <w:tc>
          <w:tcPr>
            <w:tcW w:w="502" w:type="pct"/>
            <w:vMerge/>
            <w:shd w:val="clear" w:color="auto" w:fill="auto"/>
          </w:tcPr>
          <w:p w14:paraId="5442F89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847404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079969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39324E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EFB8A09" w14:textId="3DF0662A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2EB4620" w14:textId="4A8C29A8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6EDFEB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35151B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1B91C9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58ACCC3" w14:textId="4AFB5D5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8DE0AA4" w14:textId="7E26E80C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94AF917" w14:textId="35A10248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C42B41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6036377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B0BC44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D753E3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5E1ACC2" w14:textId="7CE1499D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DAD7F52" w14:textId="69D1F47C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3FA3566" w14:textId="369D1AFB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0DF3DE8" w14:textId="4420D22B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F56BB6F" w14:textId="374AC7E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D61561B" w14:textId="4AE4EAE0" w:rsidR="00946854" w:rsidRPr="00946854" w:rsidRDefault="0052757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A314044" w14:textId="6AAF42F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E7B7793" w14:textId="56147A9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1A71A71" w14:textId="658AF965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2AE4B4D" w14:textId="1C770F3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38B9253" w14:textId="73804F8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C7973AF" w14:textId="34CB3A1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A57F23D" w14:textId="61487C0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AF4FD2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39FB53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0F75A0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C461CC7" w14:textId="1970A8A1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8CAF4C1" w14:textId="1201F571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7D1C70B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1F4FFA0B" w14:textId="77777777" w:rsidTr="00F14CCC">
        <w:trPr>
          <w:trHeight w:val="440"/>
        </w:trPr>
        <w:tc>
          <w:tcPr>
            <w:tcW w:w="680" w:type="pct"/>
            <w:shd w:val="clear" w:color="auto" w:fill="auto"/>
            <w:vAlign w:val="center"/>
          </w:tcPr>
          <w:p w14:paraId="212A1B9D" w14:textId="514D4FC4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05/ </w:t>
            </w:r>
            <w:r w:rsidR="00C56A1C">
              <w:rPr>
                <w:rFonts w:ascii="Times New Roman" w:hAnsi="Times New Roman"/>
                <w:sz w:val="20"/>
                <w:szCs w:val="20"/>
                <w:lang w:val="uk-UA"/>
              </w:rPr>
              <w:t>ОК 14, ОК 15, ОК 16, ОК 17, ОК 21, ОК 38</w:t>
            </w:r>
          </w:p>
        </w:tc>
        <w:tc>
          <w:tcPr>
            <w:tcW w:w="502" w:type="pct"/>
            <w:vMerge/>
            <w:shd w:val="clear" w:color="auto" w:fill="auto"/>
          </w:tcPr>
          <w:p w14:paraId="67721F9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33B21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A44C17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ABF2EFA" w14:textId="1F8E791A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379F593" w14:textId="37C89304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8CEF08E" w14:textId="24BCDF9D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5EF3D7F" w14:textId="7CDB57BB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616F6A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A01ED89" w14:textId="05C1AF00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702A4CB" w14:textId="2F4DC6D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B78DBA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6909D8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4F8B6B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8730F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16DAE46" w14:textId="4EDDD55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7C37EA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1DEDAF6" w14:textId="72635575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D82C05E" w14:textId="67D26E20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C1ACE68" w14:textId="0ED7AEF3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B6D7115" w14:textId="035F5448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097EB80" w14:textId="3365807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F32622A" w14:textId="6F47DFE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AECEF33" w14:textId="7E17BA0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EA160CC" w14:textId="0E4B696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00B7A2F" w14:textId="7B3103E0" w:rsidR="00946854" w:rsidRPr="00946854" w:rsidRDefault="00524A2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35B0B28" w14:textId="2F9F005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6C7CC34" w14:textId="2694A58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9F1DC73" w14:textId="2838D01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EA327D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43BDA1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72B6C2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7E17B18" w14:textId="2280BA6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3C40E1" w14:textId="3E7D3FA2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291C6A3" w14:textId="7031B86E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6D7E3F51" w14:textId="1BE7B11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5199989D" w14:textId="77777777" w:rsidTr="00F14CCC">
        <w:trPr>
          <w:trHeight w:val="459"/>
        </w:trPr>
        <w:tc>
          <w:tcPr>
            <w:tcW w:w="680" w:type="pct"/>
            <w:shd w:val="clear" w:color="auto" w:fill="auto"/>
            <w:vAlign w:val="center"/>
          </w:tcPr>
          <w:p w14:paraId="5A3835F6" w14:textId="461A9B5D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>06/</w:t>
            </w:r>
            <w:r w:rsidR="00C56A1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ОК 13, ОК 20, ОК 21, ОК 25, ОК 29, ОК 30, ОК 31, ОК 32, ОК 36, ОК 37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2" w:type="pct"/>
            <w:vMerge/>
            <w:shd w:val="clear" w:color="auto" w:fill="auto"/>
          </w:tcPr>
          <w:p w14:paraId="397B008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ECFEC9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9B3795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5434325" w14:textId="248B7D0F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073A6EE" w14:textId="1649672B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FD7ACAF" w14:textId="19079160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008A691" w14:textId="2220D2B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6EAEAC2" w14:textId="5260BE8E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D3CE567" w14:textId="2D2290FC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4395A7D" w14:textId="73C6CFE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7513E7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2D6E30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8D158E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24CF82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D7CBDA" w14:textId="647B2DA4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AB43712" w14:textId="6492E789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EB19550" w14:textId="72C94F61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DBA0DD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5B264B2" w14:textId="2FF7298F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7CDEE4A" w14:textId="5FF7ABB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23B3666" w14:textId="38022D63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4A28C4C" w14:textId="378F17F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AECFDA7" w14:textId="46941205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0CBC96E" w14:textId="2560C3A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4FB7207" w14:textId="51758AF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52540E" w14:textId="72DADDA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A6F6AF0" w14:textId="3984289A" w:rsidR="00946854" w:rsidRPr="00946854" w:rsidRDefault="004C302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F664877" w14:textId="1D13035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1F6B774" w14:textId="4F020F5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0E895C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5C72627" w14:textId="023C7F7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0F6063" w14:textId="0BA9FB3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CF194F9" w14:textId="035A2DAF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AECFA96" w14:textId="3A42023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10561613" w14:textId="65FF0470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946854" w:rsidRPr="00946854" w14:paraId="2FCE13C7" w14:textId="77777777" w:rsidTr="00F14CCC">
        <w:trPr>
          <w:trHeight w:val="440"/>
        </w:trPr>
        <w:tc>
          <w:tcPr>
            <w:tcW w:w="680" w:type="pct"/>
            <w:shd w:val="clear" w:color="auto" w:fill="auto"/>
            <w:vAlign w:val="center"/>
          </w:tcPr>
          <w:p w14:paraId="0C80A457" w14:textId="6E66AE2A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07/ </w:t>
            </w:r>
            <w:r w:rsidR="00C56A1C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ОК 21, ОК 23, ОК 24, ОК 28, ОК 36</w:t>
            </w:r>
          </w:p>
        </w:tc>
        <w:tc>
          <w:tcPr>
            <w:tcW w:w="502" w:type="pct"/>
            <w:vMerge/>
            <w:shd w:val="clear" w:color="auto" w:fill="auto"/>
          </w:tcPr>
          <w:p w14:paraId="3E2D674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DF3E0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55B270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4F3F51B" w14:textId="30A1CD13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E0ED8EF" w14:textId="21504E9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AA537A5" w14:textId="4A450DFF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F54814B" w14:textId="5636BD09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7F0F79C" w14:textId="0CFEF477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257DB95" w14:textId="2BF525D0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F8FE102" w14:textId="70FD131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B7E990" w14:textId="76B87952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387F901" w14:textId="1E133A0C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2685DFA" w14:textId="62A6B08E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8EA05A7" w14:textId="2FD01B64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4E7BC98" w14:textId="5DB7A311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93B06C2" w14:textId="68F7B7E9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87F1DC3" w14:textId="025765B3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FA5A126" w14:textId="617D8A5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240A72" w14:textId="2AC4F87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1B17083" w14:textId="6DE547C3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F3614CD" w14:textId="0FFEE57A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8C8D3B0" w14:textId="40B63770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B6DF142" w14:textId="5399179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3CD6784" w14:textId="68DF24F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08F412" w14:textId="51814FCC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880418" w14:textId="7241630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111F757" w14:textId="29798D6B" w:rsidR="00946854" w:rsidRPr="00946854" w:rsidRDefault="00B0434C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94AB0A7" w14:textId="70C0AE5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167CDAA" w14:textId="22E2C58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649A1D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1D18519" w14:textId="2ADEA8F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DEC01EE" w14:textId="5C57AEE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212ECF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B1A848B" w14:textId="13174C4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35BB225" w14:textId="359742C1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946854" w:rsidRPr="00946854" w14:paraId="3DCA191C" w14:textId="77777777" w:rsidTr="00F14CCC">
        <w:trPr>
          <w:trHeight w:val="459"/>
        </w:trPr>
        <w:tc>
          <w:tcPr>
            <w:tcW w:w="680" w:type="pct"/>
            <w:shd w:val="clear" w:color="auto" w:fill="auto"/>
            <w:vAlign w:val="center"/>
          </w:tcPr>
          <w:p w14:paraId="0FD98712" w14:textId="11669F61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 xml:space="preserve">08/ </w:t>
            </w:r>
            <w:r w:rsidR="00C56A1C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ОК 4, ОК 11, ОК 19, ОК 26, ОК 27, ОК 31, ОК 32, ОК 40, ОК 41, ОК 42, ОК 43</w:t>
            </w:r>
          </w:p>
        </w:tc>
        <w:tc>
          <w:tcPr>
            <w:tcW w:w="502" w:type="pct"/>
            <w:vMerge/>
            <w:shd w:val="clear" w:color="auto" w:fill="auto"/>
          </w:tcPr>
          <w:p w14:paraId="271F85D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F5E942B" w14:textId="2A916A2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A673A9E" w14:textId="084718DC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540A920" w14:textId="1FF8601A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CA4EF6A" w14:textId="168B9339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E81979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CA14CDB" w14:textId="1CF3EFC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30E2E98" w14:textId="039BBA04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21E708A" w14:textId="083BE9CC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4D0003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A57D5A" w14:textId="75B4263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9C6ACBA" w14:textId="175A13B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5DD3CE7" w14:textId="7D84EF61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37641E3" w14:textId="2361468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ACA5E61" w14:textId="70B3236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093A2ED" w14:textId="52ED326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ADE4951" w14:textId="6FE045E2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CAFA5EE" w14:textId="4FB0490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97D7EE4" w14:textId="4E05CDA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E79CC2A" w14:textId="082D544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19A5135" w14:textId="09E5F3CE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82A31F4" w14:textId="55C6CD52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5CB0CFF" w14:textId="42B16A0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9BE64A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8296371" w14:textId="46BFB86D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6D8C608" w14:textId="44130E2E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53214E4" w14:textId="5A64DD9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D5875ED" w14:textId="5436EE6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5B0CBC1" w14:textId="65CBBDA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A858FF7" w14:textId="2A13D9B9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0F0E34E" w14:textId="56944DF8" w:rsidR="00946854" w:rsidRPr="00946854" w:rsidRDefault="00C27E8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44CE261" w14:textId="06E8B817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495822D" w14:textId="28EAF2E5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6AFBCA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EE4E24A" w14:textId="7FD68E8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5D744744" w14:textId="77777777" w:rsidTr="00F14CCC">
        <w:trPr>
          <w:trHeight w:val="669"/>
        </w:trPr>
        <w:tc>
          <w:tcPr>
            <w:tcW w:w="680" w:type="pct"/>
            <w:shd w:val="clear" w:color="auto" w:fill="auto"/>
            <w:vAlign w:val="center"/>
          </w:tcPr>
          <w:p w14:paraId="0D32140D" w14:textId="1B3DAF07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09/</w:t>
            </w:r>
            <w:r w:rsidR="00C56A1C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 xml:space="preserve"> ОК 2, ОК 5, ОК 7, ОК 19, ОК 20, ОК 22, ОК 29, ОК 31, ОК 32, ОК 33, ОК 35, </w:t>
            </w:r>
            <w:r w:rsidR="00207A03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ОК 37, ОК 40, ОК 41, ОК 42, ОК 43</w:t>
            </w:r>
            <w:r w:rsidR="00C56A1C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2" w:type="pct"/>
            <w:vMerge/>
            <w:shd w:val="clear" w:color="auto" w:fill="auto"/>
          </w:tcPr>
          <w:p w14:paraId="5537F82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F37202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D9059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0B7EC51" w14:textId="224D970E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AF181F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E13D6D2" w14:textId="15A8C35D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A24FF75" w14:textId="065B8102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869006F" w14:textId="7F70E25E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F428B1D" w14:textId="28A93CA4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6DF9F2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BEA00F9" w14:textId="7F88293B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B342DD1" w14:textId="25A2AB7B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BCE9134" w14:textId="6C9948A6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EA54F69" w14:textId="4F8506A2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6E4289D" w14:textId="3D5C5848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9F6F517" w14:textId="34A2E41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22535F7" w14:textId="1AB39D6C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89430E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825D906" w14:textId="77AAF4D9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F03AECC" w14:textId="0D887C6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B558601" w14:textId="74802702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B028930" w14:textId="7365736E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B55D272" w14:textId="160A3EF8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67761B7" w14:textId="221E7B40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CEC7E86" w14:textId="066B00D9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7BEBABD" w14:textId="520C39F5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B0EB941" w14:textId="3A183D87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EE5CF3A" w14:textId="4EFD2F7F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14BAB08" w14:textId="6213F19A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EED05E7" w14:textId="32289250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608715F" w14:textId="5981DA15" w:rsidR="00946854" w:rsidRPr="00946854" w:rsidRDefault="00D72B3D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CF20621" w14:textId="1A7EB614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BE1F7C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6EC6F2E" w14:textId="77717AC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7720D48" w14:textId="5874F8EE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946854" w:rsidRPr="00946854" w14:paraId="564D182A" w14:textId="77777777" w:rsidTr="00F14CCC">
        <w:trPr>
          <w:trHeight w:val="447"/>
        </w:trPr>
        <w:tc>
          <w:tcPr>
            <w:tcW w:w="680" w:type="pct"/>
            <w:shd w:val="clear" w:color="auto" w:fill="auto"/>
            <w:vAlign w:val="center"/>
          </w:tcPr>
          <w:p w14:paraId="50DED9D0" w14:textId="28CC4934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10/ </w:t>
            </w:r>
            <w:r w:rsidR="00207A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2, </w:t>
            </w:r>
            <w:r w:rsidR="005275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3, </w:t>
            </w:r>
            <w:r w:rsidR="00207A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11, ОК 19, ОК 22, ОК 23, ОК 24, ОК 25, ОК 26, ОК 27, ОК 30, ОК 31, ОК 32, ОК 35, ОК 36, </w:t>
            </w:r>
            <w:r w:rsidR="00207A03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ОК 40, ОК 41, ОК 42, ОК 43</w:t>
            </w:r>
          </w:p>
        </w:tc>
        <w:tc>
          <w:tcPr>
            <w:tcW w:w="502" w:type="pct"/>
            <w:vMerge/>
            <w:shd w:val="clear" w:color="auto" w:fill="auto"/>
          </w:tcPr>
          <w:p w14:paraId="1056DFC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FD469C7" w14:textId="329540E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2EADADF" w14:textId="2E23E85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DB864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BB8039" w14:textId="2CCC213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A33058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26767B5" w14:textId="34689FE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4023A8F" w14:textId="488D5E80" w:rsidR="00946854" w:rsidRPr="00946854" w:rsidRDefault="00FA20F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48D5571" w14:textId="65B3D99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D13CA8E" w14:textId="726F2951" w:rsidR="00946854" w:rsidRPr="00946854" w:rsidRDefault="00FA20F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B4EA931" w14:textId="0E249F9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3BD7D2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7778F39" w14:textId="6E1DF3F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BE44D0" w14:textId="4219AD6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E62C7DC" w14:textId="2915BDA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E9A3D22" w14:textId="2D90F9F2" w:rsidR="00946854" w:rsidRPr="00946854" w:rsidRDefault="00FA20F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E27FEB7" w14:textId="7E89D8E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F63A99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D6EE50A" w14:textId="2DD17396" w:rsidR="00946854" w:rsidRPr="00946854" w:rsidRDefault="00FA20F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255BE40" w14:textId="574BFD95" w:rsidR="00946854" w:rsidRPr="00946854" w:rsidRDefault="00FA20F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E705C6A" w14:textId="194C30E5" w:rsidR="00946854" w:rsidRPr="00946854" w:rsidRDefault="00FA20F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7962D11" w14:textId="0A8ECF5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74BC7DB" w14:textId="1AFC8D05" w:rsidR="00946854" w:rsidRPr="00946854" w:rsidRDefault="00FA20F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13EFEDD" w14:textId="5D3C629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8C44A1D" w14:textId="15619FC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5C0E9B" w14:textId="4A17FD6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FA92281" w14:textId="5F4DE35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69D92AB" w14:textId="0B232BA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61081DC" w14:textId="7611277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252C9A8" w14:textId="65BACBC3" w:rsidR="00946854" w:rsidRPr="00946854" w:rsidRDefault="00FA20F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D0F323B" w14:textId="4A27D49A" w:rsidR="00946854" w:rsidRPr="00946854" w:rsidRDefault="00FA20F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B06F98A" w14:textId="0B29EB5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5A029EE" w14:textId="0A1BDB29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C75609B" w14:textId="16E32F4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E080FA6" w14:textId="73E442C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0849CB23" w14:textId="77777777" w:rsidTr="00F14CCC">
        <w:trPr>
          <w:trHeight w:val="440"/>
        </w:trPr>
        <w:tc>
          <w:tcPr>
            <w:tcW w:w="680" w:type="pct"/>
            <w:shd w:val="clear" w:color="auto" w:fill="auto"/>
            <w:vAlign w:val="center"/>
          </w:tcPr>
          <w:p w14:paraId="66A4DA53" w14:textId="3ECACE67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11/ </w:t>
            </w:r>
            <w:r w:rsidR="00207A0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ОК 1, ОК 4, ОК 12</w:t>
            </w:r>
          </w:p>
        </w:tc>
        <w:tc>
          <w:tcPr>
            <w:tcW w:w="502" w:type="pct"/>
            <w:vMerge/>
            <w:shd w:val="clear" w:color="auto" w:fill="auto"/>
          </w:tcPr>
          <w:p w14:paraId="5D587E8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6FB4C8D" w14:textId="7D858B97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1B47D97" w14:textId="07490EE7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442BE7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F91559D" w14:textId="1FD8E8E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58E29F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9ED094D" w14:textId="0832CC6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58AB2A0" w14:textId="18CD6EE4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4F3944A" w14:textId="1C23D26F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F8CD7F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944F219" w14:textId="254CA93E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5086FBE" w14:textId="09057CDA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FB38A84" w14:textId="32937C0E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5D5B02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1D3F64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B9CC6E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8879171" w14:textId="6F58C99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3E369C0" w14:textId="491CC25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65CD274" w14:textId="57B4AB4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2026E9A" w14:textId="3AEE014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259E835" w14:textId="5F181BC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2E000F" w14:textId="5F0AFC27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5C5323D" w14:textId="1917A4C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925327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30EC7A5" w14:textId="4378408E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90DBD70" w14:textId="333FBED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F2949E0" w14:textId="04BF201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E040E8F" w14:textId="77516000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CAF6B47" w14:textId="07DCC6BB" w:rsidR="00946854" w:rsidRPr="00946854" w:rsidRDefault="00985CA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0B348C7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8FBC6C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E06450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193950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5C92C2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1B06CC7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608EF09A" w14:textId="77777777" w:rsidTr="00F14CCC">
        <w:trPr>
          <w:trHeight w:val="517"/>
        </w:trPr>
        <w:tc>
          <w:tcPr>
            <w:tcW w:w="680" w:type="pct"/>
            <w:shd w:val="clear" w:color="auto" w:fill="auto"/>
            <w:vAlign w:val="center"/>
          </w:tcPr>
          <w:p w14:paraId="1202C413" w14:textId="75C0760D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12/</w:t>
            </w:r>
            <w:r w:rsidR="00207A0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ОК 2, ОК 4,  ОК</w:t>
            </w:r>
            <w:r w:rsidR="00946854" w:rsidRPr="0094685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="00207A0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7, ОК 28, ОК 33</w:t>
            </w:r>
          </w:p>
        </w:tc>
        <w:tc>
          <w:tcPr>
            <w:tcW w:w="502" w:type="pct"/>
            <w:vMerge/>
            <w:shd w:val="clear" w:color="auto" w:fill="auto"/>
          </w:tcPr>
          <w:p w14:paraId="0F28D5E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CA215CC" w14:textId="1CCE0F7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12AECA7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C5AFB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8F1D7CB" w14:textId="5C5377E3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0F04CF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DC50E0B" w14:textId="0ECB001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BB8C14C" w14:textId="092B1F4D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9DC397B" w14:textId="565C8CA9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095F85B" w14:textId="378D185F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4657847" w14:textId="3AECBA58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3C3FEA1" w14:textId="26B5A6E6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10C413B" w14:textId="21D092BC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E2F26A3" w14:textId="5999ED38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1EA0985" w14:textId="012E5CA8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A7BEB24" w14:textId="4366474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EF883EB" w14:textId="6AA54E4E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EE9B5EA" w14:textId="427AF69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6F49D9C" w14:textId="48716D4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14F4E14" w14:textId="3386763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A731807" w14:textId="2D1C58C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C6D9851" w14:textId="62B9E5CB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3791D36" w14:textId="10B191CA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8628CE4" w14:textId="1B85ABB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7C3CC5D" w14:textId="07329B39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D83D4D6" w14:textId="3DC35DB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58919C3" w14:textId="3B798CF5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7AE5024" w14:textId="41217622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5454A1F" w14:textId="3BBDDC1B" w:rsidR="00946854" w:rsidRPr="00946854" w:rsidRDefault="009B192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E39675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B3D8961" w14:textId="1556BF2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2CC5137" w14:textId="1DEFD8A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35471F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9A3DE8D" w14:textId="22C536DC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5E9DA34F" w14:textId="69B368B7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</w:tr>
      <w:tr w:rsidR="00946854" w:rsidRPr="00946854" w14:paraId="4EF29338" w14:textId="77777777" w:rsidTr="00F14CCC">
        <w:trPr>
          <w:trHeight w:val="669"/>
        </w:trPr>
        <w:tc>
          <w:tcPr>
            <w:tcW w:w="680" w:type="pct"/>
            <w:shd w:val="clear" w:color="auto" w:fill="auto"/>
            <w:vAlign w:val="center"/>
          </w:tcPr>
          <w:p w14:paraId="66B13B27" w14:textId="7A30D790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13/ </w:t>
            </w:r>
            <w:r w:rsidR="00207A0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4, ОК </w:t>
            </w:r>
            <w:r w:rsidR="00B606F9">
              <w:rPr>
                <w:rFonts w:ascii="Times New Roman" w:hAnsi="Times New Roman"/>
                <w:sz w:val="20"/>
                <w:szCs w:val="20"/>
                <w:lang w:val="uk-UA"/>
              </w:rPr>
              <w:t>7, ОК 11, ОК 19, ОК 21, ОК 22, ОК 28, ОК 36, ОК 38,</w:t>
            </w:r>
            <w:r w:rsidR="00B606F9">
              <w:t xml:space="preserve"> </w:t>
            </w:r>
            <w:r w:rsidR="00B606F9" w:rsidRPr="00B606F9">
              <w:rPr>
                <w:rFonts w:ascii="Times New Roman" w:hAnsi="Times New Roman"/>
                <w:sz w:val="20"/>
                <w:szCs w:val="20"/>
                <w:lang w:val="uk-UA"/>
              </w:rPr>
              <w:t>ОК 40, ОК 41, ОК 42, ОК 43</w:t>
            </w:r>
          </w:p>
        </w:tc>
        <w:tc>
          <w:tcPr>
            <w:tcW w:w="502" w:type="pct"/>
            <w:vMerge/>
            <w:shd w:val="clear" w:color="auto" w:fill="auto"/>
          </w:tcPr>
          <w:p w14:paraId="383746F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BAB79D5" w14:textId="4E44A72E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C6DA803" w14:textId="3ACE7610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5D34771" w14:textId="1D94224D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568976A" w14:textId="56F49952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8857D6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4296FB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4B0F895" w14:textId="00AAC538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43D5242" w14:textId="325CB46F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F8977A1" w14:textId="2982DDEB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7BF4A88" w14:textId="1C884C50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09B24BD" w14:textId="33E46348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ADD3EA0" w14:textId="5BC1848E" w:rsidR="00946854" w:rsidRPr="00946854" w:rsidRDefault="00A460E7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4B86367" w14:textId="315F273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0CA5A1C" w14:textId="02CDEF3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EFA908" w14:textId="705B8A1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E346EF9" w14:textId="432B9CC8" w:rsidR="00946854" w:rsidRPr="00946854" w:rsidRDefault="007B75F3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C9222D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4F90E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7614D4" w14:textId="0177F05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09E3FB" w14:textId="1464FE2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F7BDB4A" w14:textId="7B2A88C2" w:rsidR="00946854" w:rsidRPr="00946854" w:rsidRDefault="007B75F3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D988E2E" w14:textId="69ECE9C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9374EB" w14:textId="7E99B62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3F93F1B" w14:textId="29CD6E18" w:rsidR="00946854" w:rsidRPr="00946854" w:rsidRDefault="007B75F3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BF69937" w14:textId="6AB584D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E60CBD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278D06D" w14:textId="49054CAF" w:rsidR="00946854" w:rsidRPr="00946854" w:rsidRDefault="007B75F3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FE0867D" w14:textId="6B5BB7BA" w:rsidR="00946854" w:rsidRPr="00946854" w:rsidRDefault="007B75F3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3945FA7" w14:textId="38A458D3" w:rsidR="00946854" w:rsidRPr="00946854" w:rsidRDefault="007B75F3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E2645FC" w14:textId="61B64EC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D57B6DA" w14:textId="711F3745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90EAF07" w14:textId="55984B99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35D4D4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D69627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4A56F304" w14:textId="77777777" w:rsidTr="00E2040C">
        <w:trPr>
          <w:trHeight w:val="344"/>
        </w:trPr>
        <w:tc>
          <w:tcPr>
            <w:tcW w:w="680" w:type="pct"/>
            <w:shd w:val="clear" w:color="auto" w:fill="auto"/>
            <w:vAlign w:val="center"/>
          </w:tcPr>
          <w:p w14:paraId="4B06A316" w14:textId="70692471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14/ </w:t>
            </w:r>
            <w:r w:rsidR="00B606F9">
              <w:rPr>
                <w:rFonts w:ascii="Times New Roman" w:hAnsi="Times New Roman"/>
                <w:sz w:val="20"/>
                <w:szCs w:val="20"/>
                <w:lang w:val="uk-UA"/>
              </w:rPr>
              <w:t>ОК 7, ОК 33, ОК 34</w:t>
            </w:r>
          </w:p>
        </w:tc>
        <w:tc>
          <w:tcPr>
            <w:tcW w:w="502" w:type="pct"/>
            <w:vMerge/>
            <w:shd w:val="clear" w:color="auto" w:fill="auto"/>
          </w:tcPr>
          <w:p w14:paraId="58AB515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F5D5CD7" w14:textId="2868FC9D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BBF67D6" w14:textId="5EAFEB39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8FF84BC" w14:textId="0E551F4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D94143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4D83575" w14:textId="1F1F498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5879B4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E5BC69C" w14:textId="1DDFE1E5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1DF18C7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6C6566C" w14:textId="30E9CF28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1EE35B1" w14:textId="14BCF784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A8E939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AC06B28" w14:textId="30704F75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2DBC7E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91CC9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863134D" w14:textId="0848673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BE84545" w14:textId="191651A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8B628C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F483E47" w14:textId="7A2C85C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18A02A8" w14:textId="5FA50070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694D13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62AA07F" w14:textId="580EA6B9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C5BCB21" w14:textId="053BD3C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88C8428" w14:textId="703D92F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1B6E433" w14:textId="622CEAE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05D4110" w14:textId="6A33D98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495AFB3" w14:textId="451EDF79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D8211F0" w14:textId="4C6FFDBF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1F6F6F8" w14:textId="7F666B97" w:rsidR="00946854" w:rsidRPr="00946854" w:rsidRDefault="005763D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A6D386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B1A672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EF3BD1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7AA4CF0" w14:textId="721B1C1A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B56596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2AB0591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4C0B19E9" w14:textId="77777777" w:rsidTr="00F14CCC">
        <w:trPr>
          <w:trHeight w:val="669"/>
        </w:trPr>
        <w:tc>
          <w:tcPr>
            <w:tcW w:w="680" w:type="pct"/>
            <w:shd w:val="clear" w:color="auto" w:fill="auto"/>
            <w:vAlign w:val="center"/>
          </w:tcPr>
          <w:p w14:paraId="04B5BF9E" w14:textId="2462C4AA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15/ </w:t>
            </w:r>
            <w:r w:rsidR="00B606F9">
              <w:rPr>
                <w:rFonts w:ascii="Times New Roman" w:hAnsi="Times New Roman"/>
                <w:sz w:val="20"/>
                <w:szCs w:val="20"/>
                <w:lang w:val="uk-UA"/>
              </w:rPr>
              <w:t>ОК 7, ОК 11, ОК 20, ОК 22, ОК 25, ОК 30, ОК 33, ОК 34</w:t>
            </w:r>
          </w:p>
        </w:tc>
        <w:tc>
          <w:tcPr>
            <w:tcW w:w="502" w:type="pct"/>
            <w:vMerge/>
            <w:shd w:val="clear" w:color="auto" w:fill="auto"/>
          </w:tcPr>
          <w:p w14:paraId="4B84B7B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D898F00" w14:textId="3C92492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13FB576" w14:textId="6CDBAE6C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4214E2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CBF0ECB" w14:textId="42BF49CA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8A7748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B2E901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45AF150" w14:textId="3F7E9B3B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FE868EC" w14:textId="7195162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20DFDED" w14:textId="7715FFE5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DD33EEA" w14:textId="2206EFC0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C21A4B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1B82D16" w14:textId="7F286074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1A67877" w14:textId="6171A80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A682E0B" w14:textId="4B093BD3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9BB3A67" w14:textId="06C57DA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EBC7C86" w14:textId="3C48E6E4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0020B3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9759526" w14:textId="5B4E165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EE7ADEC" w14:textId="551D2CD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907E56A" w14:textId="53CE9F7B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EF8F390" w14:textId="38C905AE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FA4D645" w14:textId="1A626B2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1BCF1C0" w14:textId="483E557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893470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51920E1" w14:textId="7871FE8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00F0DD6" w14:textId="12EBAF71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C92AA20" w14:textId="76B6439C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195703B" w14:textId="494CB567" w:rsidR="00946854" w:rsidRPr="00946854" w:rsidRDefault="002E663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CFF62C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C7D0984" w14:textId="29F8371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3E2E0C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1D6D5C4" w14:textId="4E991E66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9D38A0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362455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7F50D5FE" w14:textId="77777777" w:rsidTr="00E2040C">
        <w:trPr>
          <w:trHeight w:val="374"/>
        </w:trPr>
        <w:tc>
          <w:tcPr>
            <w:tcW w:w="680" w:type="pct"/>
            <w:shd w:val="clear" w:color="auto" w:fill="auto"/>
            <w:vAlign w:val="center"/>
          </w:tcPr>
          <w:p w14:paraId="60EDCA6C" w14:textId="695CB71C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16/ </w:t>
            </w:r>
            <w:r w:rsidR="00DA0530">
              <w:rPr>
                <w:rFonts w:ascii="Times New Roman" w:hAnsi="Times New Roman"/>
                <w:sz w:val="20"/>
                <w:szCs w:val="20"/>
                <w:lang w:val="uk-UA"/>
              </w:rPr>
              <w:t>ОК 10, ОК 11, ОК 19, ОК 22</w:t>
            </w:r>
          </w:p>
        </w:tc>
        <w:tc>
          <w:tcPr>
            <w:tcW w:w="502" w:type="pct"/>
            <w:vMerge/>
            <w:shd w:val="clear" w:color="auto" w:fill="auto"/>
          </w:tcPr>
          <w:p w14:paraId="1D7B75B7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45FB736" w14:textId="54F07FE0" w:rsidR="00946854" w:rsidRPr="00946854" w:rsidRDefault="00431A7F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7046245" w14:textId="296699D4" w:rsidR="00946854" w:rsidRPr="00946854" w:rsidRDefault="00431A7F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E3AA7C3" w14:textId="6028319B" w:rsidR="00946854" w:rsidRPr="00946854" w:rsidRDefault="00431A7F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B42D49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DE32650" w14:textId="0103EE1D" w:rsidR="00946854" w:rsidRPr="00946854" w:rsidRDefault="00431A7F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E41830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24CBE0C" w14:textId="4AF3B6B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5239AA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1F15076" w14:textId="5F7FF55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1A89D8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CAF212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5978CF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208B79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377714B" w14:textId="0ED28A1B" w:rsidR="00946854" w:rsidRPr="00946854" w:rsidRDefault="00431A7F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84243DA" w14:textId="6CDC6E4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131FAD5" w14:textId="02B174D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57081F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835B5B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F8A26E5" w14:textId="4966AAC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202F61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6A85E9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442DA6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3C220D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97306D7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CDA300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972940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BA4BB0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9A92057" w14:textId="530D89A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84A870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2B77E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4A2C62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397E6A2" w14:textId="63300585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577BE5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4DCE52F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2EBFAD64" w14:textId="77777777" w:rsidTr="00F14CCC">
        <w:trPr>
          <w:trHeight w:val="669"/>
        </w:trPr>
        <w:tc>
          <w:tcPr>
            <w:tcW w:w="680" w:type="pct"/>
            <w:shd w:val="clear" w:color="auto" w:fill="auto"/>
            <w:vAlign w:val="center"/>
          </w:tcPr>
          <w:p w14:paraId="5B2E676F" w14:textId="72CEA6B7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17/ </w:t>
            </w:r>
            <w:r w:rsidR="00DA05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2, ОК 7, ОК 22, ОК 34, </w:t>
            </w:r>
            <w:r w:rsidR="00DA0530" w:rsidRPr="00DA0530">
              <w:rPr>
                <w:rFonts w:ascii="Times New Roman" w:hAnsi="Times New Roman"/>
                <w:sz w:val="20"/>
                <w:szCs w:val="20"/>
                <w:lang w:val="uk-UA"/>
              </w:rPr>
              <w:t>ОК 40, ОК 41, ОК 42, ОК 43</w:t>
            </w:r>
          </w:p>
        </w:tc>
        <w:tc>
          <w:tcPr>
            <w:tcW w:w="502" w:type="pct"/>
            <w:vMerge/>
            <w:shd w:val="clear" w:color="auto" w:fill="auto"/>
          </w:tcPr>
          <w:p w14:paraId="1E42F86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A402A30" w14:textId="0DEF8E9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A9F31B4" w14:textId="2791582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8429E0F" w14:textId="2772783A" w:rsidR="00946854" w:rsidRPr="00946854" w:rsidRDefault="0019536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EB66CDC" w14:textId="69C9F01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77AEB5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1A45EE0" w14:textId="2F40F37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9D8762A" w14:textId="0C2CD70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03A0B57" w14:textId="2D1B523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DD1D988" w14:textId="08973D6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92F07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E20496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7AC6FB4" w14:textId="2DB15F0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D45EEDB" w14:textId="6D7B16D8" w:rsidR="00946854" w:rsidRPr="00946854" w:rsidRDefault="0019536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EE936AC" w14:textId="76E89FF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3E37312" w14:textId="0C1403F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7C26CDA" w14:textId="263CF87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8D6D5F0" w14:textId="545A460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4DA43DC" w14:textId="4283C64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46A2970" w14:textId="11FA185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7C47158" w14:textId="3E42566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3D3DFF" w14:textId="6F522AD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6803162" w14:textId="2F87298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F35CF5" w14:textId="6FBC8D5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942137A" w14:textId="72D7627E" w:rsidR="00946854" w:rsidRPr="00946854" w:rsidRDefault="0019536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6F1D529" w14:textId="795655B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8B5552" w14:textId="579B3BE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A54F2F1" w14:textId="257A159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7F904AE" w14:textId="26284B24" w:rsidR="00946854" w:rsidRPr="00946854" w:rsidRDefault="00195362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7356E17" w14:textId="142D35E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7CD2AE5" w14:textId="21E1D0C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4F3520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59FCC24" w14:textId="4AF9D90D" w:rsidR="00946854" w:rsidRPr="00946854" w:rsidRDefault="00946854" w:rsidP="00234C76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E672784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663D3C3" w14:textId="3265C27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008594A8" w14:textId="77777777" w:rsidTr="00F14CCC">
        <w:trPr>
          <w:trHeight w:val="669"/>
        </w:trPr>
        <w:tc>
          <w:tcPr>
            <w:tcW w:w="680" w:type="pct"/>
            <w:shd w:val="clear" w:color="auto" w:fill="auto"/>
            <w:vAlign w:val="center"/>
          </w:tcPr>
          <w:p w14:paraId="0A6BAF19" w14:textId="7BB1648D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18/ </w:t>
            </w:r>
            <w:r w:rsidR="00DA05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7, ОК 22, ОК 34, </w:t>
            </w:r>
            <w:r w:rsidR="00527572" w:rsidRPr="00527572">
              <w:rPr>
                <w:rFonts w:ascii="Times New Roman" w:hAnsi="Times New Roman"/>
                <w:sz w:val="20"/>
                <w:szCs w:val="20"/>
                <w:lang w:val="uk-UA"/>
              </w:rPr>
              <w:t>ОК 40, ОК 41, ОК 42, ОК 43</w:t>
            </w:r>
          </w:p>
        </w:tc>
        <w:tc>
          <w:tcPr>
            <w:tcW w:w="502" w:type="pct"/>
            <w:vMerge/>
            <w:shd w:val="clear" w:color="auto" w:fill="auto"/>
          </w:tcPr>
          <w:p w14:paraId="6028F66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E826AB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C45EF3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1F7C66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98470E8" w14:textId="3FE2DF31" w:rsidR="00946854" w:rsidRPr="00946854" w:rsidRDefault="00F62FE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8EC535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D4703E2" w14:textId="07B7CDA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86CBA8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E3DE867" w14:textId="2A367F2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80972D5" w14:textId="59DDBA0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D875728" w14:textId="5F3A47B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C27641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E376F91" w14:textId="7D99250D" w:rsidR="00946854" w:rsidRPr="00946854" w:rsidRDefault="00F62FE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FBFE3E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F978AD5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3B5ECE9" w14:textId="772F6426" w:rsidR="00946854" w:rsidRPr="00946854" w:rsidRDefault="00F62FE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54E9730" w14:textId="7021EC87" w:rsidR="00946854" w:rsidRPr="00946854" w:rsidRDefault="00F62FE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30ADF88" w14:textId="607BF871" w:rsidR="00946854" w:rsidRPr="00946854" w:rsidRDefault="00F62FE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32E4F1B" w14:textId="09E6D9B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29D8B75" w14:textId="62FC737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FC00BD" w14:textId="3E4E757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EB52899" w14:textId="4640C83C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6E382E7" w14:textId="77850C9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1217B35" w14:textId="0EF6FB91" w:rsidR="00946854" w:rsidRPr="00946854" w:rsidRDefault="00F62FE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C808F4C" w14:textId="341DAE76" w:rsidR="00946854" w:rsidRPr="00946854" w:rsidRDefault="00F62FE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B0637CB" w14:textId="45234F4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89730C6" w14:textId="71BAB4F6" w:rsidR="00946854" w:rsidRPr="00946854" w:rsidRDefault="00F62FE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B370773" w14:textId="17A96FD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925B9B8" w14:textId="22BD483D" w:rsidR="00946854" w:rsidRPr="00946854" w:rsidRDefault="00F62FE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75293E5" w14:textId="3A3DE6BC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600A00B" w14:textId="5CDFBAFC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108968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1843673" w14:textId="6E089A37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829BF74" w14:textId="6F12D87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4A2B1A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03A2E0BC" w14:textId="77777777" w:rsidTr="00E2040C">
        <w:trPr>
          <w:trHeight w:val="443"/>
        </w:trPr>
        <w:tc>
          <w:tcPr>
            <w:tcW w:w="680" w:type="pct"/>
            <w:shd w:val="clear" w:color="auto" w:fill="auto"/>
            <w:vAlign w:val="center"/>
          </w:tcPr>
          <w:p w14:paraId="1FA4ADBA" w14:textId="5F2E4E2B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19/ </w:t>
            </w:r>
            <w:r w:rsidR="00527572">
              <w:rPr>
                <w:rFonts w:ascii="Times New Roman" w:hAnsi="Times New Roman"/>
                <w:sz w:val="20"/>
                <w:szCs w:val="20"/>
                <w:lang w:val="uk-UA"/>
              </w:rPr>
              <w:t>ОК 3, ОК 7, ОК 10, ОК 22, ОК 34</w:t>
            </w:r>
          </w:p>
        </w:tc>
        <w:tc>
          <w:tcPr>
            <w:tcW w:w="502" w:type="pct"/>
            <w:vMerge/>
            <w:shd w:val="clear" w:color="auto" w:fill="auto"/>
          </w:tcPr>
          <w:p w14:paraId="0BA970F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E609CFE" w14:textId="0490B24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B73C73A" w14:textId="080A0C9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3AEE38D" w14:textId="1A4C9C0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75C45C7" w14:textId="3518FA7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9EDCDEA" w14:textId="036AD92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301760F" w14:textId="17A227B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A1ACE14" w14:textId="7221D981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160AAAF" w14:textId="399B491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80D81C" w14:textId="42DB83DB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DEF9086" w14:textId="7A5E4E9C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A88432A" w14:textId="0EFA9FA6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8857DF8" w14:textId="3FCB6937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43E7985" w14:textId="79902883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BC8C8C5" w14:textId="2A6F1903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0CB0528" w14:textId="6208A92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791B656" w14:textId="031F3F77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C0CBCCF" w14:textId="60D2749F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FB43A8D" w14:textId="343B40A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36F588" w14:textId="1CE5BAC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7765918" w14:textId="261C0B2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244BCC4" w14:textId="04D0E10B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20A9D3F" w14:textId="5C560EFA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C3F3EE5" w14:textId="6C897E8F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15CBC33" w14:textId="71C929CF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DAC9E4F" w14:textId="6611168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24215DE" w14:textId="4D55DFC3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C4DAA6E" w14:textId="72761587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A90346C" w14:textId="3724C624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937F3D2" w14:textId="18D234B6" w:rsidR="00946854" w:rsidRPr="00946854" w:rsidRDefault="00BD5A5E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29177F0" w14:textId="096B3A2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1B2F1F3" w14:textId="3027FEE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8F8E738" w14:textId="5B112FA8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FCB3791" w14:textId="0E154A9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21FA8F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1BA04B70" w14:textId="77777777" w:rsidTr="00F14CCC">
        <w:trPr>
          <w:trHeight w:val="669"/>
        </w:trPr>
        <w:tc>
          <w:tcPr>
            <w:tcW w:w="680" w:type="pct"/>
            <w:shd w:val="clear" w:color="auto" w:fill="auto"/>
            <w:vAlign w:val="center"/>
          </w:tcPr>
          <w:p w14:paraId="1A943237" w14:textId="30E42FFC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20/ </w:t>
            </w:r>
            <w:r w:rsidR="005275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18, ОК 21, ОК 22, ОК 23, ОК 24, ОК 26, ОК 27, ОК 31, ОК 32, </w:t>
            </w:r>
            <w:r w:rsidR="00527572" w:rsidRPr="00527572">
              <w:rPr>
                <w:rFonts w:ascii="Times New Roman" w:hAnsi="Times New Roman"/>
                <w:sz w:val="20"/>
                <w:szCs w:val="20"/>
                <w:lang w:val="uk-UA"/>
              </w:rPr>
              <w:t>ОК 40, ОК 41, ОК 42, ОК 43</w:t>
            </w:r>
            <w:r w:rsidR="005275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2" w:type="pct"/>
            <w:vMerge/>
            <w:shd w:val="clear" w:color="auto" w:fill="auto"/>
          </w:tcPr>
          <w:p w14:paraId="4257180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240EF2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02275C5" w14:textId="5C3F7665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50CC38F" w14:textId="09ADD750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5B7193E" w14:textId="6D29CAA3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C5046A1" w14:textId="774FC05B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EB23F91" w14:textId="1808ECBC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73D768B" w14:textId="499347B0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BF9764E" w14:textId="7C3BAA8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C3C76F0" w14:textId="323202AE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6AB9E8B" w14:textId="1711CA3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EE0DA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78F246C" w14:textId="439D9B96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975322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10EF3C" w14:textId="1066A32F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4B6A325" w14:textId="1BB2025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D9D8DD2" w14:textId="4C8F05CF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05680CB" w14:textId="31E3664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1979481" w14:textId="25DEB7D5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F2911E0" w14:textId="7EAC973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59F7F44" w14:textId="6C3F33DA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2E212B8" w14:textId="4FB52B5B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5F4ED77" w14:textId="744D10F5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046D927" w14:textId="4B906B1C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9058ECD" w14:textId="7E69DE6B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5441BF2" w14:textId="01F33FD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0F10C13" w14:textId="3E86B97D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A6903CD" w14:textId="60FCB5AD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9C3B394" w14:textId="7D1D1D5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3CD0205" w14:textId="5186CBBF" w:rsidR="00946854" w:rsidRPr="00946854" w:rsidRDefault="00E43B58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AD337B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0CF5F1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43FA90" w14:textId="3D5E2DA7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AF04240" w14:textId="71A236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E2A663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292D0C9E" w14:textId="77777777" w:rsidTr="00F14CCC">
        <w:trPr>
          <w:trHeight w:val="669"/>
        </w:trPr>
        <w:tc>
          <w:tcPr>
            <w:tcW w:w="680" w:type="pct"/>
            <w:shd w:val="clear" w:color="auto" w:fill="auto"/>
            <w:vAlign w:val="center"/>
          </w:tcPr>
          <w:p w14:paraId="6F7ABA09" w14:textId="0CE0EED8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21/ </w:t>
            </w:r>
            <w:r w:rsidR="005275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22, ОК 26, ОК 31, ОК 32, </w:t>
            </w:r>
            <w:r w:rsidR="00527572" w:rsidRPr="005275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40, ОК 41, ОК 42, ОК 43 </w:t>
            </w:r>
            <w:r w:rsidR="005275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02" w:type="pct"/>
            <w:vMerge/>
            <w:shd w:val="clear" w:color="auto" w:fill="auto"/>
          </w:tcPr>
          <w:p w14:paraId="523FEDD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9954E90" w14:textId="316BA40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FF3E03F" w14:textId="48B642FB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9EECD7D" w14:textId="13346ACE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94E374F" w14:textId="3EEC23C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8ACB821" w14:textId="5CF22F96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5208915" w14:textId="139A3CD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C379BD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C63075D" w14:textId="54BDE22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E1E365A" w14:textId="521863A9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818040B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C6002A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5350E3" w14:textId="0CB41FE4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952C41F" w14:textId="16A60D4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73AA0D1" w14:textId="75382AF7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F385DAD" w14:textId="6690E03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06E70F8" w14:textId="06D54E54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7F099A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442B6E3" w14:textId="1F09459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E6F16E7" w14:textId="227FE1E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6CE803F" w14:textId="402AA516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B1AD30A" w14:textId="3F0C1C27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F1F24E3" w14:textId="4EA0D1DE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8D6F4D9" w14:textId="0AA0195A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97C279C" w14:textId="3AF95428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B087266" w14:textId="2EDE2B8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E198E04" w14:textId="0A1E60CB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56A1CEC" w14:textId="4A74128E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2E4721C" w14:textId="5045478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0FA76FD" w14:textId="61F89E03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3B38115" w14:textId="19D2BD6C" w:rsidR="00946854" w:rsidRPr="00946854" w:rsidRDefault="004F5095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86BCCCF" w14:textId="19C73C1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A9CFFCC" w14:textId="610A2F8A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40E082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795ABDB7" w14:textId="4B40910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61A31C6F" w14:textId="77777777" w:rsidTr="00E2040C">
        <w:trPr>
          <w:trHeight w:val="347"/>
        </w:trPr>
        <w:tc>
          <w:tcPr>
            <w:tcW w:w="680" w:type="pct"/>
            <w:shd w:val="clear" w:color="auto" w:fill="auto"/>
            <w:vAlign w:val="center"/>
          </w:tcPr>
          <w:p w14:paraId="4049DC0B" w14:textId="162D16E9" w:rsidR="00946854" w:rsidRPr="00946854" w:rsidRDefault="00964A76" w:rsidP="00C97D61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22/ </w:t>
            </w:r>
            <w:r w:rsidR="005275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7, ОК 20, ОК 22, ОК 25, ОК 30 </w:t>
            </w:r>
          </w:p>
        </w:tc>
        <w:tc>
          <w:tcPr>
            <w:tcW w:w="502" w:type="pct"/>
            <w:vMerge/>
            <w:shd w:val="clear" w:color="auto" w:fill="auto"/>
          </w:tcPr>
          <w:p w14:paraId="6C8B793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DB74B44" w14:textId="47C6D52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BCF4067" w14:textId="592DA95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8E67AF3" w14:textId="73A2D8F2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D07735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1E10A95" w14:textId="4969ABC8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15FA329" w14:textId="36A502B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D033C1B" w14:textId="75EFF8D6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4025AAFB" w14:textId="122A1A23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01D2A7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9F3C5F0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7FD81C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3694FD7" w14:textId="743975DF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A28D80E" w14:textId="4E489960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BF548C1" w14:textId="5B6BDEF3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BF512BF" w14:textId="24ED7A1C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3DCDBF6" w14:textId="545502B1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AEF5D82" w14:textId="76BEB5D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BE328B5" w14:textId="232FAAF8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49D717C" w14:textId="497EDEA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71771B2" w14:textId="0EEA31A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97196BB" w14:textId="5C552826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5B027F9" w14:textId="16EE4C74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1FA6375" w14:textId="49F23091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DC65DD6" w14:textId="6B3E00B1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E0ACEE1" w14:textId="44AD7438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FAF7C8F" w14:textId="4D50742A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A4A464C" w14:textId="228557B6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E77D556" w14:textId="70829C88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640044F" w14:textId="5DBC0F2E" w:rsidR="00946854" w:rsidRPr="00946854" w:rsidRDefault="00E03B51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0F209CB" w14:textId="692C63C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06E61F9" w14:textId="5BD3D8A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5B17444" w14:textId="5ECEB319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3C5F560" w14:textId="2A22FE1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C631ED8" w14:textId="46D3103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56054F9C" w14:textId="77777777" w:rsidTr="00527572">
        <w:trPr>
          <w:trHeight w:val="422"/>
        </w:trPr>
        <w:tc>
          <w:tcPr>
            <w:tcW w:w="680" w:type="pct"/>
            <w:shd w:val="clear" w:color="auto" w:fill="auto"/>
            <w:vAlign w:val="center"/>
          </w:tcPr>
          <w:p w14:paraId="4986B19B" w14:textId="53B8D84F" w:rsidR="00C55E80" w:rsidRPr="00946854" w:rsidRDefault="00964A76" w:rsidP="00527572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23/ </w:t>
            </w:r>
            <w:r w:rsidR="00527572">
              <w:rPr>
                <w:rFonts w:ascii="Times New Roman" w:hAnsi="Times New Roman"/>
                <w:sz w:val="20"/>
                <w:szCs w:val="20"/>
                <w:lang w:val="uk-UA"/>
              </w:rPr>
              <w:t>ОК 11, ОК 19, ОК 20, ОК 22, ОК 25, ОК 30, ОК 31, ОК 32,</w:t>
            </w:r>
            <w:r w:rsidR="00527572">
              <w:t xml:space="preserve"> </w:t>
            </w:r>
            <w:r w:rsidR="00527572" w:rsidRPr="00527572">
              <w:rPr>
                <w:rFonts w:ascii="Times New Roman" w:hAnsi="Times New Roman"/>
                <w:sz w:val="20"/>
                <w:szCs w:val="20"/>
                <w:lang w:val="uk-UA"/>
              </w:rPr>
              <w:t>ОК 40, ОК 41, ОК 42, ОК 43</w:t>
            </w:r>
          </w:p>
        </w:tc>
        <w:tc>
          <w:tcPr>
            <w:tcW w:w="502" w:type="pct"/>
            <w:vMerge/>
            <w:shd w:val="clear" w:color="auto" w:fill="auto"/>
          </w:tcPr>
          <w:p w14:paraId="4F5854A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AB3B614" w14:textId="4DD9CB86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B5CCDF8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6854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2567F7C" w14:textId="3761A4D9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B656A1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46854"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CA427CF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0980B3D" w14:textId="7CE25B3C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3F3F13C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07A6EFA" w14:textId="12D2FC12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400410B" w14:textId="431CE7F9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8CBFCC5" w14:textId="525C18A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ACC6C3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35225B1" w14:textId="322B1A82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17CE500" w14:textId="3AA4C485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F69E17A" w14:textId="5E13ED3E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BFBF32B" w14:textId="3D8155F0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BAC7730" w14:textId="25CAC00A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265399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0601952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1B83E1A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43320B8" w14:textId="2A82323B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87B124E" w14:textId="416DC09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479FD8C" w14:textId="6E361007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700BB14" w14:textId="75D769F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1215B23B" w14:textId="2B11D8ED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5632B3E" w14:textId="66BBC3A7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87ED100" w14:textId="6D564CB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424C0EC" w14:textId="4C4DC96A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109E1FF" w14:textId="1AB6AEA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32FB951" w14:textId="5F34C8FD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8E555C8" w14:textId="77744199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vAlign w:val="center"/>
          </w:tcPr>
          <w:p w14:paraId="5118AF13" w14:textId="01F1A942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vAlign w:val="center"/>
          </w:tcPr>
          <w:p w14:paraId="3B014870" w14:textId="42057F05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vAlign w:val="center"/>
          </w:tcPr>
          <w:p w14:paraId="3B44D70A" w14:textId="37FDDFF1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" w:type="pct"/>
            <w:vAlign w:val="center"/>
          </w:tcPr>
          <w:p w14:paraId="5AFA791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46854" w:rsidRPr="00946854" w14:paraId="51DE2A06" w14:textId="77777777" w:rsidTr="00F14CCC">
        <w:trPr>
          <w:trHeight w:val="669"/>
        </w:trPr>
        <w:tc>
          <w:tcPr>
            <w:tcW w:w="680" w:type="pct"/>
            <w:shd w:val="clear" w:color="auto" w:fill="auto"/>
            <w:vAlign w:val="center"/>
          </w:tcPr>
          <w:p w14:paraId="24CBFA1A" w14:textId="59975FA0" w:rsidR="00C55E80" w:rsidRPr="00946854" w:rsidRDefault="00964A76" w:rsidP="00234C76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="00946854" w:rsidRPr="0094685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24/ </w:t>
            </w:r>
            <w:r w:rsidR="005275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 2, ОК 26, ОК 27, ОК 35, </w:t>
            </w:r>
            <w:r w:rsidR="00527572" w:rsidRPr="00527572">
              <w:rPr>
                <w:rFonts w:ascii="Times New Roman" w:hAnsi="Times New Roman"/>
                <w:sz w:val="20"/>
                <w:szCs w:val="20"/>
                <w:lang w:val="uk-UA"/>
              </w:rPr>
              <w:t>ОК 40, ОК 41, ОК 42, ОК 43</w:t>
            </w:r>
          </w:p>
        </w:tc>
        <w:tc>
          <w:tcPr>
            <w:tcW w:w="502" w:type="pct"/>
            <w:vMerge/>
            <w:shd w:val="clear" w:color="auto" w:fill="auto"/>
          </w:tcPr>
          <w:p w14:paraId="4046768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6A3E3D5C" w14:textId="5E2C29CE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0C4D939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ACE41A3" w14:textId="538078CC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5B8F3A3" w14:textId="02A6FEEF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0367A3DD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A05FB20" w14:textId="5B8EBB9D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27FCA0D" w14:textId="03CFD5E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4B771CE1" w14:textId="0DC05700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39BBA82" w14:textId="26D640C4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84ECDBD" w14:textId="579E2E4A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0237B490" w14:textId="7197622C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2E16B72E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87E2266" w14:textId="77777777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9FA86DC" w14:textId="74335D8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7B147DA9" w14:textId="047F67AA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C25B122" w14:textId="26B88AAC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D093F31" w14:textId="10ACBEE1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6CA0C79" w14:textId="4E2381C6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04D5759" w14:textId="43366012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521CBF8E" w14:textId="181075E6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3ED9CB4" w14:textId="4A87A67C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3DA1715E" w14:textId="510ACA26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5870407" w14:textId="27F2AFB3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57B27B6D" w14:textId="25F9EB3F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7535DA3D" w14:textId="7FC2A8C0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E02479A" w14:textId="51867816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2881B916" w14:textId="73A30F14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13A6482D" w14:textId="1F5AA61B" w:rsidR="00946854" w:rsidRPr="00946854" w:rsidRDefault="00234C76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shd w:val="clear" w:color="auto" w:fill="auto"/>
            <w:vAlign w:val="center"/>
          </w:tcPr>
          <w:p w14:paraId="6D2BAF40" w14:textId="7AA0936F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shd w:val="clear" w:color="auto" w:fill="auto"/>
            <w:vAlign w:val="center"/>
          </w:tcPr>
          <w:p w14:paraId="3FEF2056" w14:textId="5B04A977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vAlign w:val="center"/>
          </w:tcPr>
          <w:p w14:paraId="53B86745" w14:textId="5F4CBB7F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vAlign w:val="center"/>
          </w:tcPr>
          <w:p w14:paraId="645EAEB6" w14:textId="1DC1D40D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12" w:type="pct"/>
            <w:vAlign w:val="center"/>
          </w:tcPr>
          <w:p w14:paraId="1F61647F" w14:textId="2FF0B331" w:rsidR="00946854" w:rsidRPr="00946854" w:rsidRDefault="00C55E80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+</w:t>
            </w:r>
          </w:p>
        </w:tc>
        <w:tc>
          <w:tcPr>
            <w:tcW w:w="122" w:type="pct"/>
            <w:vAlign w:val="center"/>
          </w:tcPr>
          <w:p w14:paraId="76591095" w14:textId="67E6C725" w:rsidR="00946854" w:rsidRPr="00946854" w:rsidRDefault="00946854" w:rsidP="00C97D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44C78101" w14:textId="3FD7C9A6" w:rsidR="007447FD" w:rsidRPr="00946854" w:rsidRDefault="007447FD" w:rsidP="00946854">
      <w:pPr>
        <w:tabs>
          <w:tab w:val="left" w:pos="705"/>
        </w:tabs>
        <w:rPr>
          <w:lang w:val="uk-UA"/>
        </w:rPr>
        <w:sectPr w:rsidR="007447FD" w:rsidRPr="00946854" w:rsidSect="00B8796A">
          <w:pgSz w:w="16838" w:h="11906" w:orient="landscape"/>
          <w:pgMar w:top="567" w:right="1134" w:bottom="567" w:left="1134" w:header="720" w:footer="720" w:gutter="0"/>
          <w:cols w:space="720"/>
          <w:docGrid w:linePitch="360"/>
        </w:sectPr>
      </w:pPr>
    </w:p>
    <w:p w14:paraId="43426A01" w14:textId="77777777" w:rsidR="00572051" w:rsidRPr="004259A1" w:rsidRDefault="00572051" w:rsidP="000C15F2">
      <w:pPr>
        <w:suppressLineNumbers/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4259A1">
        <w:rPr>
          <w:rFonts w:ascii="Times New Roman" w:hAnsi="Times New Roman"/>
          <w:b/>
          <w:sz w:val="28"/>
          <w:szCs w:val="28"/>
          <w:lang w:val="uk-UA"/>
        </w:rPr>
        <w:lastRenderedPageBreak/>
        <w:t>VІ Форми атестації здобувачів вищої освіти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3"/>
        <w:gridCol w:w="7142"/>
      </w:tblGrid>
      <w:tr w:rsidR="00572051" w:rsidRPr="004259A1" w14:paraId="012FD5A7" w14:textId="77777777" w:rsidTr="00C77545">
        <w:trPr>
          <w:trHeight w:val="151"/>
        </w:trPr>
        <w:tc>
          <w:tcPr>
            <w:tcW w:w="2923" w:type="dxa"/>
          </w:tcPr>
          <w:p w14:paraId="65E98C05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Форми атестації здобувачів вищої освіти</w:t>
            </w:r>
          </w:p>
          <w:p w14:paraId="4BAD7CA0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142" w:type="dxa"/>
          </w:tcPr>
          <w:p w14:paraId="5992D3AD" w14:textId="042A6F6C" w:rsidR="00E158D3" w:rsidRPr="004259A1" w:rsidRDefault="003F1EC2" w:rsidP="003F1E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Атестація випускників спеціальності 242 «Туризм» здійснюється у формі публічного захисту кваліфікаційної роботи та атестаційного екзамену. </w:t>
            </w:r>
            <w:r w:rsidR="00E158D3"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Атестація здійснюється екзаменаційною комісією відп</w:t>
            </w:r>
            <w:r w:rsidR="00E158D3"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</w:t>
            </w:r>
            <w:r w:rsidR="00E158D3"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відно до вимог стандарту вищої освіти після виконання студентом навчального плану та завершується </w:t>
            </w:r>
            <w:r w:rsidR="00BD51CB"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видачею</w:t>
            </w:r>
            <w:r w:rsidR="00E158D3"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диплому встановл</w:t>
            </w:r>
            <w:r w:rsidR="00E158D3"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</w:t>
            </w:r>
            <w:r w:rsidR="00E158D3"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ного державного зразка про присудження йому освітнього ступеня бакалавра з присвоєнням кваліфікації: Бакалавр з туризму.</w:t>
            </w:r>
          </w:p>
          <w:p w14:paraId="60ACEABD" w14:textId="77777777" w:rsidR="00E158D3" w:rsidRPr="004259A1" w:rsidRDefault="00E158D3" w:rsidP="00A32C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Результати  атестації визначаються оцінками за національною шкалою «відмінно», «добре», «задовільно», «незадовільно». </w:t>
            </w:r>
          </w:p>
          <w:p w14:paraId="64B6323E" w14:textId="77777777" w:rsidR="00E158D3" w:rsidRPr="004259A1" w:rsidRDefault="00E158D3" w:rsidP="00A32C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Атестація здійснюється відкрито і публічно.</w:t>
            </w:r>
          </w:p>
          <w:p w14:paraId="3CB26FB5" w14:textId="77777777" w:rsidR="00E158D3" w:rsidRPr="004259A1" w:rsidRDefault="00E158D3" w:rsidP="00A32CE3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Термін проведення атестації визначається навчальним планом  та графіком освітнього процесу.</w:t>
            </w:r>
          </w:p>
          <w:p w14:paraId="24743DE9" w14:textId="77777777" w:rsidR="00572051" w:rsidRPr="004259A1" w:rsidRDefault="00E158D3" w:rsidP="00A32CE3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атестації допускаються студенти, які виконали всі вимоги освітньої програми та навчального плану.  </w:t>
            </w:r>
          </w:p>
          <w:p w14:paraId="1A77CE3E" w14:textId="77777777" w:rsidR="00A85616" w:rsidRPr="004259A1" w:rsidRDefault="00A85616" w:rsidP="00A32CE3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Атестація завершується видачею документа встановленого зразка про присудження йому ступеня бакалавра із присвоєнням кваліфікації «Бакалавр з туризму»</w:t>
            </w:r>
          </w:p>
        </w:tc>
      </w:tr>
      <w:tr w:rsidR="00572051" w:rsidRPr="00A33C9D" w14:paraId="6A3820ED" w14:textId="77777777" w:rsidTr="00C77545">
        <w:trPr>
          <w:trHeight w:val="151"/>
        </w:trPr>
        <w:tc>
          <w:tcPr>
            <w:tcW w:w="2923" w:type="dxa"/>
          </w:tcPr>
          <w:p w14:paraId="232412D4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Вимоги до кваліфікаційної роботи </w:t>
            </w:r>
          </w:p>
          <w:p w14:paraId="39F31A78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(за наявності)</w:t>
            </w:r>
          </w:p>
        </w:tc>
        <w:tc>
          <w:tcPr>
            <w:tcW w:w="7142" w:type="dxa"/>
          </w:tcPr>
          <w:p w14:paraId="3E4B4F90" w14:textId="187B4D5B" w:rsidR="00572051" w:rsidRPr="004259A1" w:rsidRDefault="00A33C9D" w:rsidP="00DC727E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33C9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Кваліфікаційна робота повинна передбачати теоретичні та аналітичні узагальнення або розв’язання практичної задачі у сфері туризму і рекреації із застосуванням теорій та  методів туризмознавства.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33C9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Кваліфікаційна робота має бути перевірена на плагіат.</w:t>
            </w:r>
            <w:r w:rsidRPr="00A33C9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72051" w:rsidRPr="0007430F" w14:paraId="01FA8165" w14:textId="77777777" w:rsidTr="00C77545">
        <w:trPr>
          <w:trHeight w:val="151"/>
        </w:trPr>
        <w:tc>
          <w:tcPr>
            <w:tcW w:w="2923" w:type="dxa"/>
          </w:tcPr>
          <w:p w14:paraId="0654073B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Вимоги до атестаційного/єдиного  державного кваліфікаційного екзамену (екзаменів) </w:t>
            </w:r>
          </w:p>
          <w:p w14:paraId="60A621D2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(за наявності)</w:t>
            </w:r>
          </w:p>
        </w:tc>
        <w:tc>
          <w:tcPr>
            <w:tcW w:w="7142" w:type="dxa"/>
          </w:tcPr>
          <w:p w14:paraId="606C68C0" w14:textId="77777777" w:rsidR="0010426C" w:rsidRPr="004259A1" w:rsidRDefault="0010426C" w:rsidP="00A32CE3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Державна атестація випускників здійснюється екзаменаційною комісією, яка присвоює кваліфікацію випускникам.</w:t>
            </w:r>
          </w:p>
          <w:p w14:paraId="39FB8A6E" w14:textId="4FE51ACB" w:rsidR="00572051" w:rsidRPr="004259A1" w:rsidRDefault="0010426C" w:rsidP="00BD51CB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5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Комплексний </w:t>
            </w:r>
            <w:r w:rsidR="0056708B" w:rsidRPr="004259A1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кваліфікаційний державний екзамен</w:t>
            </w:r>
            <w:r w:rsidRPr="004259A1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 xml:space="preserve"> включає теоретичні питання та практичні завдання дисциплін </w:t>
            </w:r>
            <w:r w:rsidR="00683708" w:rsidRPr="004259A1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 xml:space="preserve">«Економічна теорія», </w:t>
            </w:r>
            <w:r w:rsidR="00D84BC6" w:rsidRPr="004259A1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 xml:space="preserve">«Географія туризму та туристичне  країнознавство», «Організація туризму», </w:t>
            </w:r>
            <w:r w:rsidR="00343CB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>«</w:t>
            </w:r>
            <w:r w:rsidR="00343CBD" w:rsidRPr="00343CB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>Аналіз діяльності підприємств туризму</w:t>
            </w:r>
            <w:r w:rsidR="00343CB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>»,</w:t>
            </w:r>
            <w:r w:rsidR="00343CBD" w:rsidRPr="00343CB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 xml:space="preserve"> </w:t>
            </w:r>
            <w:r w:rsidR="00D84BC6" w:rsidRPr="004259A1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>«</w:t>
            </w:r>
            <w:r w:rsidR="00343CBD" w:rsidRPr="00343CB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>Економіка туризму</w:t>
            </w:r>
            <w:r w:rsidR="00BD51CB" w:rsidRPr="004259A1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>»,</w:t>
            </w:r>
            <w:r w:rsidR="00365982" w:rsidRPr="004259A1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 xml:space="preserve"> «</w:t>
            </w:r>
            <w:r w:rsidR="00343CBD" w:rsidRPr="00343CBD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>Управління туристичною діяльністю</w:t>
            </w:r>
            <w:r w:rsidR="00365982" w:rsidRPr="004259A1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>»</w:t>
            </w:r>
            <w:r w:rsidR="00BD51CB" w:rsidRPr="004259A1"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  <w:lang w:val="uk-UA"/>
              </w:rPr>
              <w:t xml:space="preserve">. </w:t>
            </w:r>
          </w:p>
        </w:tc>
      </w:tr>
      <w:tr w:rsidR="00572051" w:rsidRPr="0007430F" w14:paraId="70019195" w14:textId="77777777" w:rsidTr="00C77545">
        <w:trPr>
          <w:trHeight w:val="151"/>
        </w:trPr>
        <w:tc>
          <w:tcPr>
            <w:tcW w:w="2923" w:type="dxa"/>
          </w:tcPr>
          <w:p w14:paraId="0242B498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Вимоги до публічного захисту (демонстрації) </w:t>
            </w:r>
          </w:p>
          <w:p w14:paraId="5416E7D6" w14:textId="77777777" w:rsidR="00572051" w:rsidRPr="004259A1" w:rsidRDefault="00572051" w:rsidP="00A32CE3">
            <w:pPr>
              <w:suppressLineNumbers/>
              <w:suppressAutoHyphens/>
              <w:spacing w:after="0" w:line="240" w:lineRule="auto"/>
              <w:ind w:firstLine="5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59A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(за наявності)</w:t>
            </w:r>
          </w:p>
        </w:tc>
        <w:tc>
          <w:tcPr>
            <w:tcW w:w="7142" w:type="dxa"/>
          </w:tcPr>
          <w:p w14:paraId="1CAB1A9E" w14:textId="68F37512" w:rsidR="00DC727E" w:rsidRPr="00DC727E" w:rsidRDefault="00DC727E" w:rsidP="00DC727E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8409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Захист кваліфікаційної роботи здійснюється з використанням необхідного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88409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ілюстративного матеріалу, презентацій тощо.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DC8EB8F" w14:textId="1D7A7729" w:rsidR="00572051" w:rsidRPr="004259A1" w:rsidRDefault="00DC727E" w:rsidP="00DC727E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C727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 час захисту кваліфікаційної роботи студент зобов'язаний дати вичерпні відповіді на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DC727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всі зауваження у відгуках та рецензіях, а також на запитання представників ЕК, які були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DC727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поставлені у ході захисту.</w:t>
            </w:r>
          </w:p>
        </w:tc>
      </w:tr>
    </w:tbl>
    <w:p w14:paraId="073AE9A8" w14:textId="77777777" w:rsidR="00572051" w:rsidRPr="004259A1" w:rsidRDefault="00572051" w:rsidP="000C15F2">
      <w:pPr>
        <w:pStyle w:val="rvps2"/>
        <w:suppressLineNumbers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14:paraId="7A22947D" w14:textId="77777777" w:rsidR="00572051" w:rsidRPr="004259A1" w:rsidRDefault="00572051" w:rsidP="000C15F2">
      <w:pPr>
        <w:pStyle w:val="rvps2"/>
        <w:suppressLineNumbers/>
        <w:suppressAutoHyphens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 w:eastAsia="uk-UA"/>
        </w:rPr>
      </w:pPr>
      <w:r w:rsidRPr="004259A1">
        <w:rPr>
          <w:b/>
          <w:sz w:val="28"/>
          <w:szCs w:val="28"/>
          <w:lang w:val="uk-UA"/>
        </w:rPr>
        <w:t>VII Вимоги до наявності системи внутрішнього забезпечення якості вищої освіти</w:t>
      </w:r>
      <w:r w:rsidRPr="004259A1">
        <w:rPr>
          <w:sz w:val="28"/>
          <w:szCs w:val="28"/>
          <w:lang w:val="uk-UA" w:eastAsia="uk-UA"/>
        </w:rPr>
        <w:tab/>
      </w:r>
    </w:p>
    <w:p w14:paraId="1BA78409" w14:textId="77777777" w:rsidR="00601361" w:rsidRPr="004259A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У Маріупольському державному університеті функціонує система забе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з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печення якості освітньої діяльності та якості вищої освіти (система внутрішнь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о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го забезпечення якості), яка передбачає реалізацію наступних процедур і зах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о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дів:</w:t>
      </w:r>
    </w:p>
    <w:p w14:paraId="0481143B" w14:textId="77777777" w:rsidR="00601361" w:rsidRPr="004259A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bookmarkStart w:id="5" w:name="n277"/>
      <w:bookmarkEnd w:id="5"/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1) визначення принципів та процедур забезпечення якості вищої освіти;</w:t>
      </w:r>
    </w:p>
    <w:p w14:paraId="66F1CF6F" w14:textId="77777777" w:rsidR="00601361" w:rsidRPr="004259A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2) здійснення моніторингу та періодичного перегляду освітніх програм;</w:t>
      </w:r>
    </w:p>
    <w:p w14:paraId="65AFB169" w14:textId="77777777" w:rsidR="00601361" w:rsidRPr="004259A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3) щорічне оцінювання здобувачів вищої освіти, науково-педагогічних і педагогічних працівників вищого навчального закладу та регулярне оприлю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д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нення результатів таких оцінювань на офіційному веб-сайті вищого навчальн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о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го закладу, на інформаційних стендах та в будь-який інший спосіб;</w:t>
      </w:r>
    </w:p>
    <w:p w14:paraId="2035EC0D" w14:textId="77777777" w:rsidR="00601361" w:rsidRPr="004259A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bookmarkStart w:id="6" w:name="n280"/>
      <w:bookmarkEnd w:id="6"/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>4) забезпечення підвищення кваліфікації педагогічних, наукових і наук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о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во-педагогічних працівників;</w:t>
      </w:r>
    </w:p>
    <w:p w14:paraId="4FAD7F92" w14:textId="77777777" w:rsidR="00601361" w:rsidRPr="004259A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bookmarkStart w:id="7" w:name="n281"/>
      <w:bookmarkEnd w:id="7"/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5) забезпечення наявності необхідних ресурсів для організації освітнього процесу, у тому числі самостійної роботи студентів, за кожною освітньою пр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о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грамою;</w:t>
      </w:r>
    </w:p>
    <w:p w14:paraId="4E03DD81" w14:textId="77777777" w:rsidR="00601361" w:rsidRPr="004259A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6) забезпечення наявності інформаційних систем для ефективного упра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в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ління освітнім процесом;</w:t>
      </w:r>
    </w:p>
    <w:p w14:paraId="05557310" w14:textId="77777777" w:rsidR="00601361" w:rsidRPr="004259A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7) забезпечення публічності інформації про освітні програми, ступені в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щої освіти та кваліфікації;</w:t>
      </w:r>
    </w:p>
    <w:p w14:paraId="3A2BCE15" w14:textId="77777777" w:rsidR="00601361" w:rsidRPr="004259A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259A1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8) 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забезпечення ефективної системи запобігання та виявлення академі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ч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ного плагіату у наукових працях працівників вищих навчальних закладів і зд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о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бувачів вищої освіти та ін.</w:t>
      </w:r>
    </w:p>
    <w:p w14:paraId="3D8DC7FB" w14:textId="77777777" w:rsidR="00601361" w:rsidRDefault="0060136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8" w:name="n286"/>
      <w:bookmarkEnd w:id="8"/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Система забезпечення Маріупольським державним університетом якості освітньої діяльності та якості вищої освіти за його поданням оцінюється Наці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>о</w:t>
      </w:r>
      <w:r w:rsidRPr="004259A1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діючим державним вимогам та міжнародним </w:t>
      </w:r>
      <w:r w:rsidRPr="004259A1">
        <w:rPr>
          <w:rFonts w:ascii="Times New Roman" w:hAnsi="Times New Roman"/>
          <w:sz w:val="28"/>
          <w:szCs w:val="28"/>
          <w:lang w:val="uk-UA" w:eastAsia="uk-UA"/>
        </w:rPr>
        <w:t>ста</w:t>
      </w:r>
      <w:r w:rsidRPr="004259A1">
        <w:rPr>
          <w:rFonts w:ascii="Times New Roman" w:hAnsi="Times New Roman"/>
          <w:sz w:val="28"/>
          <w:szCs w:val="28"/>
          <w:lang w:val="uk-UA" w:eastAsia="uk-UA"/>
        </w:rPr>
        <w:t>н</w:t>
      </w:r>
      <w:r w:rsidRPr="004259A1">
        <w:rPr>
          <w:rFonts w:ascii="Times New Roman" w:hAnsi="Times New Roman"/>
          <w:sz w:val="28"/>
          <w:szCs w:val="28"/>
          <w:lang w:val="uk-UA" w:eastAsia="uk-UA"/>
        </w:rPr>
        <w:t>дартам і рекомендаціям щодо забезпечення розвитку конкурентоспроможності національних вищих навчальних закладів.</w:t>
      </w:r>
    </w:p>
    <w:p w14:paraId="6B78C047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9F1AA4B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71EB9CD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0CAAAAC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A02532B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63D7DFB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016DEAD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8695A2E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CB56D8D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738A812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39478F5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1F10E3E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7BC460D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CD83F48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F008FD6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39AE720" w14:textId="06328522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B2A17E2" w14:textId="78E32237" w:rsidR="007C0201" w:rsidRDefault="007C020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CA482D4" w14:textId="0E3BD9C2" w:rsidR="007C0201" w:rsidRDefault="007C020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91D99AE" w14:textId="6F9D7682" w:rsidR="007C0201" w:rsidRDefault="007C020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6D85251" w14:textId="33DA8EEB" w:rsidR="007C0201" w:rsidRDefault="007C020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2A9AEA0" w14:textId="229D277D" w:rsidR="007C0201" w:rsidRDefault="007C020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200A774" w14:textId="6E24B3BA" w:rsidR="007C0201" w:rsidRDefault="007C020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10FD552" w14:textId="77777777" w:rsidR="007C0201" w:rsidRDefault="007C0201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8A17D0F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6477866" w14:textId="77777777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EE2B3A1" w14:textId="3469CD16" w:rsidR="00497CBF" w:rsidRDefault="00497CBF" w:rsidP="000C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Гарант освітньої програми                                                   Ф.Л. Перепадя</w:t>
      </w:r>
    </w:p>
    <w:p w14:paraId="21BC5CF7" w14:textId="7EB8CC7B" w:rsidR="006C68FE" w:rsidRPr="006C68FE" w:rsidRDefault="006C68FE" w:rsidP="006C68FE">
      <w:pPr>
        <w:suppressLineNumbers/>
        <w:suppressAutoHyphens/>
        <w:spacing w:after="0"/>
        <w:ind w:firstLine="709"/>
        <w:jc w:val="right"/>
        <w:rPr>
          <w:rFonts w:ascii="Times New Roman" w:hAnsi="Times New Roman"/>
          <w:sz w:val="20"/>
          <w:szCs w:val="20"/>
          <w:lang w:val="uk-UA"/>
        </w:rPr>
      </w:pPr>
      <w:r w:rsidRPr="006C68FE">
        <w:rPr>
          <w:rFonts w:ascii="Times New Roman" w:hAnsi="Times New Roman"/>
          <w:sz w:val="20"/>
          <w:szCs w:val="20"/>
          <w:lang w:val="uk-UA"/>
        </w:rPr>
        <w:lastRenderedPageBreak/>
        <w:t>Додаток А</w:t>
      </w:r>
    </w:p>
    <w:p w14:paraId="52473FC1" w14:textId="77777777" w:rsidR="006C68FE" w:rsidRPr="006C68FE" w:rsidRDefault="006C68FE" w:rsidP="006C68FE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6C68FE">
        <w:rPr>
          <w:rFonts w:ascii="Times New Roman" w:hAnsi="Times New Roman"/>
          <w:b/>
          <w:sz w:val="20"/>
          <w:szCs w:val="20"/>
          <w:lang w:val="uk-UA"/>
        </w:rPr>
        <w:t>Опис нормативних навчальних дисциплін</w:t>
      </w:r>
    </w:p>
    <w:p w14:paraId="1265A8A8" w14:textId="77777777" w:rsidR="006C68FE" w:rsidRPr="006C68FE" w:rsidRDefault="006C68FE" w:rsidP="006C68FE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6103EAD4" w14:textId="77777777" w:rsidR="006C68FE" w:rsidRDefault="006C68FE" w:rsidP="006C68FE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6C68FE">
        <w:rPr>
          <w:rFonts w:ascii="Times New Roman" w:hAnsi="Times New Roman"/>
          <w:i/>
          <w:sz w:val="20"/>
          <w:szCs w:val="20"/>
          <w:lang w:val="uk-UA"/>
        </w:rPr>
        <w:t>Дисципліни циклу загальної підготовки</w:t>
      </w:r>
    </w:p>
    <w:p w14:paraId="6E54B0E3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4212E78E" w14:textId="7AF39C66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ОК 1. </w:t>
      </w:r>
      <w:r w:rsidR="00C97D61" w:rsidRPr="00C97D61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Українознавчі студії</w:t>
      </w:r>
    </w:p>
    <w:p w14:paraId="6A4A0C6C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35CB8345" w14:textId="77777777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i/>
          <w:iCs/>
          <w:sz w:val="20"/>
          <w:szCs w:val="20"/>
          <w:lang w:val="uk-UA"/>
        </w:rPr>
        <w:t xml:space="preserve">Мета вивчення курсу: </w:t>
      </w:r>
      <w:r>
        <w:rPr>
          <w:rFonts w:ascii="Times New Roman" w:hAnsi="Times New Roman"/>
          <w:bCs/>
          <w:iCs/>
          <w:sz w:val="20"/>
          <w:szCs w:val="20"/>
          <w:lang w:val="uk-UA"/>
        </w:rPr>
        <w:t xml:space="preserve">формування знань про заселення українських земель, формування української нації та </w:t>
      </w:r>
      <w:r w:rsidRPr="00AE2EAD">
        <w:rPr>
          <w:rFonts w:ascii="Times New Roman" w:hAnsi="Times New Roman"/>
          <w:bCs/>
          <w:iCs/>
          <w:sz w:val="20"/>
          <w:szCs w:val="20"/>
          <w:lang w:val="uk-UA"/>
        </w:rPr>
        <w:t xml:space="preserve">розвиток інших етнічних спільнот, історію української державності, соціально-економічні, політичні, культурні процеси, що складають змістовий пласт історії України від найдавніших часів до початку ХХІ ст.  </w:t>
      </w:r>
    </w:p>
    <w:p w14:paraId="5B77C774" w14:textId="77777777" w:rsidR="006C68FE" w:rsidRPr="00AE2EAD" w:rsidRDefault="006C68FE" w:rsidP="006C68FE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bCs/>
          <w:i/>
          <w:iCs/>
          <w:sz w:val="20"/>
          <w:szCs w:val="20"/>
          <w:lang w:val="uk-UA"/>
        </w:rPr>
        <w:t>Завдання курсу:</w:t>
      </w:r>
      <w:r w:rsidRPr="00AE2EAD">
        <w:rPr>
          <w:rFonts w:ascii="Times New Roman" w:hAnsi="Times New Roman"/>
          <w:sz w:val="20"/>
          <w:szCs w:val="20"/>
          <w:lang w:val="uk-UA"/>
        </w:rPr>
        <w:t xml:space="preserve"> виховання у студентів на фактах історії України почуття національної гідності, патрі</w:t>
      </w:r>
      <w:r w:rsidRPr="00AE2EAD">
        <w:rPr>
          <w:rFonts w:ascii="Times New Roman" w:hAnsi="Times New Roman"/>
          <w:sz w:val="20"/>
          <w:szCs w:val="20"/>
          <w:lang w:val="uk-UA"/>
        </w:rPr>
        <w:t>о</w:t>
      </w:r>
      <w:r w:rsidRPr="00AE2EAD">
        <w:rPr>
          <w:rFonts w:ascii="Times New Roman" w:hAnsi="Times New Roman"/>
          <w:sz w:val="20"/>
          <w:szCs w:val="20"/>
          <w:lang w:val="uk-UA"/>
        </w:rPr>
        <w:t>тизму, почуття відповідальності за вивчення історії України, як основи для засвоєння широкої системи істори</w:t>
      </w:r>
      <w:r w:rsidRPr="00AE2EAD">
        <w:rPr>
          <w:rFonts w:ascii="Times New Roman" w:hAnsi="Times New Roman"/>
          <w:sz w:val="20"/>
          <w:szCs w:val="20"/>
          <w:lang w:val="uk-UA"/>
        </w:rPr>
        <w:t>ч</w:t>
      </w:r>
      <w:r w:rsidRPr="00AE2EAD">
        <w:rPr>
          <w:rFonts w:ascii="Times New Roman" w:hAnsi="Times New Roman"/>
          <w:sz w:val="20"/>
          <w:szCs w:val="20"/>
          <w:lang w:val="uk-UA"/>
        </w:rPr>
        <w:t>них знань, вивчення історичного процесу за принципом історизму, об'єктивності та науковості, формування нового історичного мислення шляхом співставлення полярних точок зору і різних фактів, розвинення вміння аналізувати історичний матеріал, робити ґрунтовні висновки,  використовуючи різні типи історичних джерел, навчити розрізняти історичний факт від історичного міфу, викривати стереотипи, упередженість, необ'єкти</w:t>
      </w:r>
      <w:r w:rsidRPr="00AE2EAD">
        <w:rPr>
          <w:rFonts w:ascii="Times New Roman" w:hAnsi="Times New Roman"/>
          <w:sz w:val="20"/>
          <w:szCs w:val="20"/>
          <w:lang w:val="uk-UA"/>
        </w:rPr>
        <w:t>в</w:t>
      </w:r>
      <w:r w:rsidRPr="00AE2EAD">
        <w:rPr>
          <w:rFonts w:ascii="Times New Roman" w:hAnsi="Times New Roman"/>
          <w:sz w:val="20"/>
          <w:szCs w:val="20"/>
          <w:lang w:val="uk-UA"/>
        </w:rPr>
        <w:t>ність, розвити вміння робити виважені висновки та самостійні оцінки історичних подій, явищ, толерантно сприймати багатоетнічні, полікультурні явища національної та світової історії, розглядати історію України у європейському та світовому контекстах, формувати національну самобутність і почуття патріотизму.</w:t>
      </w:r>
    </w:p>
    <w:p w14:paraId="1D2BA1BB" w14:textId="77777777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AE2EAD">
        <w:rPr>
          <w:rFonts w:ascii="Times New Roman" w:hAnsi="Times New Roman"/>
          <w:bCs/>
          <w:i/>
          <w:iCs/>
          <w:sz w:val="20"/>
          <w:szCs w:val="20"/>
          <w:lang w:val="uk-UA"/>
        </w:rPr>
        <w:t>Змістовні модулі:</w:t>
      </w:r>
      <w:r w:rsidRPr="00AE2EAD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</w:p>
    <w:p w14:paraId="2DE84EB0" w14:textId="77777777" w:rsidR="006C68FE" w:rsidRPr="00AE2EAD" w:rsidRDefault="006C68FE" w:rsidP="002C528A">
      <w:pPr>
        <w:numPr>
          <w:ilvl w:val="0"/>
          <w:numId w:val="1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 xml:space="preserve">Українські землі від найдавніших часів до початку ХХ ст. </w:t>
      </w:r>
    </w:p>
    <w:p w14:paraId="441F81EA" w14:textId="77777777" w:rsidR="006C68FE" w:rsidRPr="00AE2EAD" w:rsidRDefault="006C68FE" w:rsidP="002C528A">
      <w:pPr>
        <w:numPr>
          <w:ilvl w:val="0"/>
          <w:numId w:val="1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 xml:space="preserve">Українські землі у першій половині ХХ ст. </w:t>
      </w:r>
    </w:p>
    <w:p w14:paraId="07C7CEE5" w14:textId="77777777" w:rsidR="006C68FE" w:rsidRPr="00AE2EAD" w:rsidRDefault="006C68FE" w:rsidP="002C528A">
      <w:pPr>
        <w:numPr>
          <w:ilvl w:val="0"/>
          <w:numId w:val="1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 xml:space="preserve">Україна у другій половині ХХ – на початку ХХІ ст. </w:t>
      </w:r>
    </w:p>
    <w:p w14:paraId="1758D55A" w14:textId="77777777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45FD8CFA" w14:textId="746FC622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AE2EAD"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ОК 2. </w:t>
      </w:r>
      <w:r w:rsidR="00C97D61" w:rsidRPr="00AE2EAD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Вища математика</w:t>
      </w:r>
    </w:p>
    <w:p w14:paraId="2B161DE6" w14:textId="77777777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0D6EA31C" w14:textId="77777777" w:rsidR="00C97D61" w:rsidRPr="00AE2EAD" w:rsidRDefault="00C97D61" w:rsidP="00C97D61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i/>
          <w:sz w:val="20"/>
          <w:szCs w:val="20"/>
          <w:lang w:val="uk-UA" w:eastAsia="ru-RU"/>
        </w:rPr>
        <w:t xml:space="preserve">Мета вивчення курсу: 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ознайомити студентів з основами математичного апарату необхідного для розв’язування теоретичних і практичних задач економіки; виробити навички математичного дослідження при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к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ладних задач, наприклад, побудови економіко – математичних моделей; прищепити студентам уміння само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с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тійно вивчати навчальну літературу з математики та її прикладних питань; дати необхідну математичну підг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о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товку та знання для вивчення інших дисциплін математичного циклу, таких, наприклад, як «Економетрія».</w:t>
      </w:r>
    </w:p>
    <w:p w14:paraId="68741527" w14:textId="77777777" w:rsidR="00C97D61" w:rsidRPr="00AE2EAD" w:rsidRDefault="00C97D61" w:rsidP="00C97D61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i/>
          <w:sz w:val="20"/>
          <w:szCs w:val="20"/>
          <w:lang w:val="uk-UA" w:eastAsia="ru-RU"/>
        </w:rPr>
        <w:t xml:space="preserve">Завдання курсу: 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оволодіння основами математичного апарату, необхідного для розв’язання теорети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ч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них і практичних економічних задач, набуття вміння самостійно знаходити, вивчати і застосовувати наукову літературу та інші інформаційні джерела і ресурси з вищої математики, напрацювання навичок з математичного дослідження прикладних задач, а саме, вміння перевести конкретну економічну задачу на математичну мову з наступною побудовою її математичної моделі, розвиток уміння досліджувати побудовані математичні моделі тих чи інших економічних процесів, оволодіння методами обробки і аналізу результатів, отриманих при досл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і</w:t>
      </w:r>
      <w:r w:rsidRPr="00AE2EAD">
        <w:rPr>
          <w:rFonts w:ascii="Times New Roman" w:hAnsi="Times New Roman"/>
          <w:sz w:val="20"/>
          <w:szCs w:val="20"/>
          <w:lang w:val="uk-UA" w:eastAsia="ru-RU"/>
        </w:rPr>
        <w:t>дженні розроблених математичних моделей задач.</w:t>
      </w:r>
    </w:p>
    <w:p w14:paraId="485C6AE9" w14:textId="77777777" w:rsidR="00C97D61" w:rsidRPr="00AE2EAD" w:rsidRDefault="00C97D61" w:rsidP="00C97D61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модулі:</w:t>
      </w:r>
    </w:p>
    <w:p w14:paraId="1C7E3C25" w14:textId="77777777" w:rsidR="00C97D61" w:rsidRPr="00AE2EAD" w:rsidRDefault="00C97D61" w:rsidP="00C97D61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sz w:val="20"/>
          <w:szCs w:val="20"/>
          <w:lang w:val="uk-UA" w:eastAsia="ru-RU"/>
        </w:rPr>
        <w:t>1. Елементи лінійної та векторної алгебри.</w:t>
      </w:r>
    </w:p>
    <w:p w14:paraId="31D62691" w14:textId="77777777" w:rsidR="00C97D61" w:rsidRPr="00AE2EAD" w:rsidRDefault="00C97D61" w:rsidP="00C97D61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sz w:val="20"/>
          <w:szCs w:val="20"/>
          <w:lang w:val="uk-UA" w:eastAsia="ru-RU"/>
        </w:rPr>
        <w:t>2. Елементи аналітичної геометрії.</w:t>
      </w:r>
    </w:p>
    <w:p w14:paraId="7F925B51" w14:textId="77777777" w:rsidR="00C97D61" w:rsidRPr="00AE2EAD" w:rsidRDefault="00C97D61" w:rsidP="00C97D61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sz w:val="20"/>
          <w:szCs w:val="20"/>
          <w:lang w:val="uk-UA" w:eastAsia="ru-RU"/>
        </w:rPr>
        <w:t>3. Вступ до математичного аналізу.</w:t>
      </w:r>
    </w:p>
    <w:p w14:paraId="2CC6400B" w14:textId="77777777" w:rsidR="00C97D61" w:rsidRPr="00AE2EAD" w:rsidRDefault="00C97D61" w:rsidP="00C97D61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sz w:val="20"/>
          <w:szCs w:val="20"/>
          <w:lang w:val="uk-UA" w:eastAsia="ru-RU"/>
        </w:rPr>
        <w:t>4. Теорія ймовірностей та математична статистика.</w:t>
      </w:r>
    </w:p>
    <w:p w14:paraId="4C93A529" w14:textId="77777777" w:rsidR="00C97D61" w:rsidRPr="00AE2EAD" w:rsidRDefault="00C97D61" w:rsidP="00C97D61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sz w:val="20"/>
          <w:szCs w:val="20"/>
          <w:lang w:val="uk-UA" w:eastAsia="ru-RU"/>
        </w:rPr>
        <w:t>5. Математичне програмування.</w:t>
      </w:r>
    </w:p>
    <w:p w14:paraId="5733F474" w14:textId="77777777" w:rsidR="00C97D61" w:rsidRPr="00AE2EAD" w:rsidRDefault="00C97D61" w:rsidP="00C97D61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sz w:val="20"/>
          <w:szCs w:val="20"/>
          <w:lang w:val="uk-UA" w:eastAsia="ru-RU"/>
        </w:rPr>
        <w:t>6. Дослідження операцій.</w:t>
      </w:r>
    </w:p>
    <w:p w14:paraId="5CF9EC6B" w14:textId="7F35E8D1" w:rsidR="006C68FE" w:rsidRPr="00774C37" w:rsidRDefault="00C97D61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0"/>
          <w:szCs w:val="20"/>
        </w:rPr>
      </w:pPr>
      <w:r w:rsidRPr="00774C37">
        <w:rPr>
          <w:rFonts w:ascii="Times New Roman" w:eastAsiaTheme="minorHAnsi" w:hAnsi="Times New Roman"/>
          <w:b/>
          <w:i/>
          <w:sz w:val="20"/>
          <w:szCs w:val="20"/>
        </w:rPr>
        <w:t xml:space="preserve"> </w:t>
      </w:r>
    </w:p>
    <w:p w14:paraId="7AEF9C89" w14:textId="6A0DED21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AE2EAD"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ОК 3. </w:t>
      </w:r>
      <w:r w:rsidR="00C97D61" w:rsidRPr="00AE2EAD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Академічне письмо</w:t>
      </w:r>
    </w:p>
    <w:p w14:paraId="5555218A" w14:textId="77777777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5C7BDCE7" w14:textId="77777777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16D666AF" w14:textId="209E2E6F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AE2EAD"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ОК 4. </w:t>
      </w:r>
      <w:r w:rsidR="00C97D61" w:rsidRPr="00AE2EAD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Безпека життєдіяльності</w:t>
      </w:r>
    </w:p>
    <w:p w14:paraId="7A52E1E4" w14:textId="77777777" w:rsidR="00AE2EAD" w:rsidRPr="00AE2EAD" w:rsidRDefault="00AE2EAD" w:rsidP="00AE2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i/>
          <w:sz w:val="20"/>
          <w:szCs w:val="20"/>
          <w:lang w:val="uk-UA"/>
        </w:rPr>
        <w:t xml:space="preserve">Мета вивчення курсу: </w:t>
      </w:r>
      <w:r w:rsidRPr="00AE2EAD">
        <w:rPr>
          <w:rFonts w:ascii="Times New Roman" w:hAnsi="Times New Roman"/>
          <w:sz w:val="20"/>
          <w:szCs w:val="20"/>
          <w:lang w:val="uk-UA"/>
        </w:rPr>
        <w:t>формування у майбутніх фахівців сучасного рівня інформаційної та комп’ютерної культури; набуття практичних навичок з основ застосування сучасних технологій обробки інформації за доп</w:t>
      </w:r>
      <w:r w:rsidRPr="00AE2EAD">
        <w:rPr>
          <w:rFonts w:ascii="Times New Roman" w:hAnsi="Times New Roman"/>
          <w:sz w:val="20"/>
          <w:szCs w:val="20"/>
          <w:lang w:val="uk-UA"/>
        </w:rPr>
        <w:t>о</w:t>
      </w:r>
      <w:r w:rsidRPr="00AE2EAD">
        <w:rPr>
          <w:rFonts w:ascii="Times New Roman" w:hAnsi="Times New Roman"/>
          <w:sz w:val="20"/>
          <w:szCs w:val="20"/>
          <w:lang w:val="uk-UA"/>
        </w:rPr>
        <w:t>могою засобів управління комп’ютером та комп’ютерних систем; формування у студентів розуміння основ комп'ютеризації офісної діяльності, сучасного інформаційного забезпечення, системи знань та вмінь, зорієнт</w:t>
      </w:r>
      <w:r w:rsidRPr="00AE2EAD">
        <w:rPr>
          <w:rFonts w:ascii="Times New Roman" w:hAnsi="Times New Roman"/>
          <w:sz w:val="20"/>
          <w:szCs w:val="20"/>
          <w:lang w:val="uk-UA"/>
        </w:rPr>
        <w:t>о</w:t>
      </w:r>
      <w:r w:rsidRPr="00AE2EAD">
        <w:rPr>
          <w:rFonts w:ascii="Times New Roman" w:hAnsi="Times New Roman"/>
          <w:sz w:val="20"/>
          <w:szCs w:val="20"/>
          <w:lang w:val="uk-UA"/>
        </w:rPr>
        <w:t>ваних на проведенні інформаційної та інформаційно-аналітичної роботи із використанням прикладного прогр</w:t>
      </w:r>
      <w:r w:rsidRPr="00AE2EAD">
        <w:rPr>
          <w:rFonts w:ascii="Times New Roman" w:hAnsi="Times New Roman"/>
          <w:sz w:val="20"/>
          <w:szCs w:val="20"/>
          <w:lang w:val="uk-UA"/>
        </w:rPr>
        <w:t>а</w:t>
      </w:r>
      <w:r w:rsidRPr="00AE2EAD">
        <w:rPr>
          <w:rFonts w:ascii="Times New Roman" w:hAnsi="Times New Roman"/>
          <w:sz w:val="20"/>
          <w:szCs w:val="20"/>
          <w:lang w:val="uk-UA"/>
        </w:rPr>
        <w:t>много забезпечення; формування теоретичних знань та практичних навичок професійної роботи, що необхідні для використання інформаційних технологій та систем (основні роботи із забезпечення життєвого циклу док</w:t>
      </w:r>
      <w:r w:rsidRPr="00AE2EAD">
        <w:rPr>
          <w:rFonts w:ascii="Times New Roman" w:hAnsi="Times New Roman"/>
          <w:sz w:val="20"/>
          <w:szCs w:val="20"/>
          <w:lang w:val="uk-UA"/>
        </w:rPr>
        <w:t>у</w:t>
      </w:r>
      <w:r w:rsidRPr="00AE2EAD">
        <w:rPr>
          <w:rFonts w:ascii="Times New Roman" w:hAnsi="Times New Roman"/>
          <w:sz w:val="20"/>
          <w:szCs w:val="20"/>
          <w:lang w:val="uk-UA"/>
        </w:rPr>
        <w:t>менту; пошук, обробка, надання, передавання інформації; використання основних сервісів мережі Інтернет, в тому числі соціальних мереж); ознайомлення студентів з</w:t>
      </w:r>
      <w:r w:rsidRPr="00AE2EAD">
        <w:rPr>
          <w:rFonts w:ascii="Times New Roman" w:hAnsi="Times New Roman"/>
          <w:spacing w:val="61"/>
          <w:sz w:val="20"/>
          <w:szCs w:val="20"/>
          <w:lang w:val="uk-UA"/>
        </w:rPr>
        <w:t xml:space="preserve"> </w:t>
      </w:r>
      <w:r w:rsidRPr="00AE2EAD">
        <w:rPr>
          <w:rFonts w:ascii="Times New Roman" w:hAnsi="Times New Roman"/>
          <w:sz w:val="20"/>
          <w:szCs w:val="20"/>
          <w:lang w:val="uk-UA"/>
        </w:rPr>
        <w:t>актуальними питаннями використання засобів інфо</w:t>
      </w:r>
      <w:r w:rsidRPr="00AE2EAD">
        <w:rPr>
          <w:rFonts w:ascii="Times New Roman" w:hAnsi="Times New Roman"/>
          <w:sz w:val="20"/>
          <w:szCs w:val="20"/>
          <w:lang w:val="uk-UA"/>
        </w:rPr>
        <w:t>р</w:t>
      </w:r>
      <w:r w:rsidRPr="00AE2EAD">
        <w:rPr>
          <w:rFonts w:ascii="Times New Roman" w:hAnsi="Times New Roman"/>
          <w:sz w:val="20"/>
          <w:szCs w:val="20"/>
          <w:lang w:val="uk-UA"/>
        </w:rPr>
        <w:t>матики та комп’ютерної техніки у галузевому середовищі.</w:t>
      </w:r>
    </w:p>
    <w:p w14:paraId="58B0EF39" w14:textId="77777777" w:rsidR="00AE2EAD" w:rsidRPr="00AE2EAD" w:rsidRDefault="00AE2EAD" w:rsidP="00AE2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i/>
          <w:sz w:val="20"/>
          <w:szCs w:val="20"/>
          <w:lang w:val="uk-UA"/>
        </w:rPr>
        <w:t xml:space="preserve">Завдання курсу: </w:t>
      </w:r>
      <w:r w:rsidRPr="00AE2EAD">
        <w:rPr>
          <w:rFonts w:ascii="Times New Roman" w:hAnsi="Times New Roman"/>
          <w:sz w:val="20"/>
          <w:szCs w:val="20"/>
          <w:lang w:val="uk-UA"/>
        </w:rPr>
        <w:t>придбання і закріплення знань студентами в області використання інформаційних техн</w:t>
      </w:r>
      <w:r w:rsidRPr="00AE2EAD">
        <w:rPr>
          <w:rFonts w:ascii="Times New Roman" w:hAnsi="Times New Roman"/>
          <w:sz w:val="20"/>
          <w:szCs w:val="20"/>
          <w:lang w:val="uk-UA"/>
        </w:rPr>
        <w:t>о</w:t>
      </w:r>
      <w:r w:rsidRPr="00AE2EAD">
        <w:rPr>
          <w:rFonts w:ascii="Times New Roman" w:hAnsi="Times New Roman"/>
          <w:sz w:val="20"/>
          <w:szCs w:val="20"/>
          <w:lang w:val="uk-UA"/>
        </w:rPr>
        <w:t>логій і систем, їх інформаційного та програмного забезпечення; вивчення універсальних пакетів програм; при</w:t>
      </w:r>
      <w:r w:rsidRPr="00AE2EAD">
        <w:rPr>
          <w:rFonts w:ascii="Times New Roman" w:hAnsi="Times New Roman"/>
          <w:sz w:val="20"/>
          <w:szCs w:val="20"/>
          <w:lang w:val="uk-UA"/>
        </w:rPr>
        <w:t>д</w:t>
      </w:r>
      <w:r w:rsidRPr="00AE2EAD">
        <w:rPr>
          <w:rFonts w:ascii="Times New Roman" w:hAnsi="Times New Roman"/>
          <w:sz w:val="20"/>
          <w:szCs w:val="20"/>
          <w:lang w:val="uk-UA"/>
        </w:rPr>
        <w:t xml:space="preserve">бання знань в області локальних та глобальних мереж; освоєння методик і технологій автоматизованої обробки </w:t>
      </w:r>
      <w:r w:rsidRPr="00AE2EAD">
        <w:rPr>
          <w:rFonts w:ascii="Times New Roman" w:hAnsi="Times New Roman"/>
          <w:sz w:val="20"/>
          <w:szCs w:val="20"/>
          <w:lang w:val="uk-UA"/>
        </w:rPr>
        <w:lastRenderedPageBreak/>
        <w:t>даних; вивчення принципів побудови інформаційних систем; освоєння засобів комп’ютерної техніки; засвоєння технології роботи в мережі Інтернет.</w:t>
      </w:r>
    </w:p>
    <w:p w14:paraId="16D6403E" w14:textId="77777777" w:rsidR="00AE2EAD" w:rsidRPr="00AE2EAD" w:rsidRDefault="00AE2EAD" w:rsidP="00AE2EAD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hAnsi="Times New Roman"/>
          <w:i/>
          <w:sz w:val="20"/>
          <w:szCs w:val="20"/>
          <w:lang w:val="uk-UA"/>
        </w:rPr>
      </w:pPr>
      <w:r w:rsidRPr="00AE2EAD">
        <w:rPr>
          <w:rFonts w:ascii="Times New Roman" w:hAnsi="Times New Roman"/>
          <w:i/>
          <w:sz w:val="20"/>
          <w:szCs w:val="20"/>
          <w:lang w:val="uk-UA"/>
        </w:rPr>
        <w:t>Змістові модулі:</w:t>
      </w:r>
    </w:p>
    <w:p w14:paraId="346B3888" w14:textId="77777777" w:rsidR="00AE2EAD" w:rsidRPr="00AE2EAD" w:rsidRDefault="00AE2EAD" w:rsidP="00AE2EAD">
      <w:pPr>
        <w:widowControl w:val="0"/>
        <w:numPr>
          <w:ilvl w:val="0"/>
          <w:numId w:val="36"/>
        </w:numPr>
        <w:tabs>
          <w:tab w:val="left" w:pos="851"/>
          <w:tab w:val="left" w:pos="3596"/>
          <w:tab w:val="left" w:pos="4712"/>
          <w:tab w:val="left" w:pos="6666"/>
          <w:tab w:val="left" w:pos="8664"/>
          <w:tab w:val="left" w:pos="991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 xml:space="preserve">Теоретичні засади інформатики, комп’ютерної техніки </w:t>
      </w:r>
      <w:r w:rsidRPr="00AE2EAD">
        <w:rPr>
          <w:rFonts w:ascii="Times New Roman" w:hAnsi="Times New Roman"/>
          <w:spacing w:val="-9"/>
          <w:sz w:val="20"/>
          <w:szCs w:val="20"/>
          <w:lang w:val="uk-UA"/>
        </w:rPr>
        <w:t xml:space="preserve">та </w:t>
      </w:r>
      <w:r w:rsidRPr="00AE2EAD">
        <w:rPr>
          <w:rFonts w:ascii="Times New Roman" w:hAnsi="Times New Roman"/>
          <w:sz w:val="20"/>
          <w:szCs w:val="20"/>
          <w:lang w:val="uk-UA"/>
        </w:rPr>
        <w:t>інформаційних технологій.</w:t>
      </w:r>
    </w:p>
    <w:p w14:paraId="1064811E" w14:textId="77777777" w:rsidR="00AE2EAD" w:rsidRPr="00AE2EAD" w:rsidRDefault="00AE2EAD" w:rsidP="00AE2EAD">
      <w:pPr>
        <w:widowControl w:val="0"/>
        <w:numPr>
          <w:ilvl w:val="0"/>
          <w:numId w:val="36"/>
        </w:numPr>
        <w:tabs>
          <w:tab w:val="left" w:pos="851"/>
          <w:tab w:val="left" w:pos="164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>Технології обробки та захисту</w:t>
      </w:r>
      <w:r w:rsidRPr="00AE2EAD">
        <w:rPr>
          <w:rFonts w:ascii="Times New Roman" w:hAnsi="Times New Roman"/>
          <w:spacing w:val="-4"/>
          <w:sz w:val="20"/>
          <w:szCs w:val="20"/>
          <w:lang w:val="uk-UA"/>
        </w:rPr>
        <w:t xml:space="preserve"> </w:t>
      </w:r>
      <w:r w:rsidRPr="00AE2EAD">
        <w:rPr>
          <w:rFonts w:ascii="Times New Roman" w:hAnsi="Times New Roman"/>
          <w:sz w:val="20"/>
          <w:szCs w:val="20"/>
          <w:lang w:val="uk-UA"/>
        </w:rPr>
        <w:t>інформації.</w:t>
      </w:r>
    </w:p>
    <w:p w14:paraId="7ABA08DA" w14:textId="77777777" w:rsidR="00AE2EAD" w:rsidRPr="00AE2EAD" w:rsidRDefault="00AE2EAD" w:rsidP="00AE2EAD">
      <w:pPr>
        <w:widowControl w:val="0"/>
        <w:numPr>
          <w:ilvl w:val="0"/>
          <w:numId w:val="36"/>
        </w:numPr>
        <w:tabs>
          <w:tab w:val="left" w:pos="851"/>
          <w:tab w:val="left" w:pos="1649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>Мережеві технології.</w:t>
      </w:r>
    </w:p>
    <w:p w14:paraId="4DF292CC" w14:textId="77777777" w:rsidR="00AE2EAD" w:rsidRPr="00AE2EAD" w:rsidRDefault="00AE2EAD" w:rsidP="00AE2EAD">
      <w:pPr>
        <w:widowControl w:val="0"/>
        <w:numPr>
          <w:ilvl w:val="0"/>
          <w:numId w:val="36"/>
        </w:numPr>
        <w:tabs>
          <w:tab w:val="left" w:pos="851"/>
          <w:tab w:val="left" w:pos="164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>Сучасні комп’ютерні системи опрацювання</w:t>
      </w:r>
      <w:r w:rsidRPr="00AE2EAD">
        <w:rPr>
          <w:rFonts w:ascii="Times New Roman" w:hAnsi="Times New Roman"/>
          <w:spacing w:val="-1"/>
          <w:sz w:val="20"/>
          <w:szCs w:val="20"/>
          <w:lang w:val="uk-UA"/>
        </w:rPr>
        <w:t xml:space="preserve"> </w:t>
      </w:r>
      <w:r w:rsidRPr="00AE2EAD">
        <w:rPr>
          <w:rFonts w:ascii="Times New Roman" w:hAnsi="Times New Roman"/>
          <w:sz w:val="20"/>
          <w:szCs w:val="20"/>
          <w:lang w:val="uk-UA"/>
        </w:rPr>
        <w:t>інформації.</w:t>
      </w:r>
    </w:p>
    <w:p w14:paraId="3A2DF61B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11A4338D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1D45EAA6" w14:textId="122C26A3" w:rsidR="006C68FE" w:rsidRDefault="006C68FE" w:rsidP="00143C3F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ОК 5. </w:t>
      </w:r>
      <w:r w:rsidR="00143C3F" w:rsidRPr="00143C3F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Фізичне виховання</w:t>
      </w:r>
    </w:p>
    <w:p w14:paraId="3AD92302" w14:textId="77777777" w:rsidR="00AE2EAD" w:rsidRPr="00AE2EAD" w:rsidRDefault="00AE2EAD" w:rsidP="00AE2EAD">
      <w:pPr>
        <w:spacing w:after="0" w:line="240" w:lineRule="auto"/>
        <w:ind w:right="57" w:firstLine="709"/>
        <w:jc w:val="both"/>
        <w:rPr>
          <w:rFonts w:ascii="Times New Roman" w:hAnsi="Times New Roman"/>
          <w:b/>
          <w:lang w:val="uk-UA" w:eastAsia="ru-RU"/>
        </w:rPr>
      </w:pPr>
      <w:r w:rsidRPr="00AE2EAD">
        <w:rPr>
          <w:rFonts w:ascii="Times New Roman" w:hAnsi="Times New Roman"/>
          <w:b/>
          <w:i/>
          <w:lang w:val="uk-UA" w:eastAsia="ru-RU"/>
        </w:rPr>
        <w:t>Мета вивчення курсу</w:t>
      </w:r>
      <w:r w:rsidRPr="00AE2EAD">
        <w:rPr>
          <w:rFonts w:ascii="Times New Roman" w:hAnsi="Times New Roman"/>
          <w:b/>
          <w:i/>
          <w:spacing w:val="34"/>
          <w:lang w:val="uk-UA" w:eastAsia="ru-RU"/>
        </w:rPr>
        <w:t>:</w:t>
      </w:r>
      <w:r w:rsidRPr="00AE2EAD">
        <w:rPr>
          <w:rFonts w:ascii="Times New Roman" w:hAnsi="Times New Roman"/>
          <w:i/>
          <w:spacing w:val="34"/>
          <w:lang w:val="uk-UA"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 xml:space="preserve">формування всебічно розвинених особистостей, підготовка студентів до високоякісної праці за обраних фахом, збереження та зміцнення здоров’я.  </w:t>
      </w:r>
    </w:p>
    <w:p w14:paraId="3720D865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lang w:val="uk-UA" w:eastAsia="ru-RU"/>
        </w:rPr>
      </w:pPr>
      <w:r w:rsidRPr="00AE2EAD">
        <w:rPr>
          <w:rFonts w:ascii="Times New Roman" w:hAnsi="Times New Roman"/>
          <w:b/>
          <w:i/>
          <w:lang w:val="uk-UA" w:eastAsia="ru-RU"/>
        </w:rPr>
        <w:t>Завдання курсу:</w:t>
      </w:r>
    </w:p>
    <w:p w14:paraId="021A7E46" w14:textId="77777777" w:rsidR="00AE2EAD" w:rsidRPr="00AE2EAD" w:rsidRDefault="00AE2EAD" w:rsidP="00AE2EA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ab/>
        <w:t>Збереження та зміцнення здоров’я, загартування організму, прищеплення навичок здоров</w:t>
      </w:r>
      <w:r w:rsidRPr="00AE2EAD">
        <w:rPr>
          <w:rFonts w:ascii="Times New Roman" w:hAnsi="Times New Roman"/>
          <w:lang w:val="uk-UA" w:eastAsia="ru-RU"/>
        </w:rPr>
        <w:t>о</w:t>
      </w:r>
      <w:r w:rsidRPr="00AE2EAD">
        <w:rPr>
          <w:rFonts w:ascii="Times New Roman" w:hAnsi="Times New Roman"/>
          <w:lang w:val="uk-UA" w:eastAsia="ru-RU"/>
        </w:rPr>
        <w:t>го способу життя, підвищення фізичної і розумової працездатності; виховання у студентів потреби до систематичних занять фізичними вправами, прагнення до фізичного вдосконалення; оволодіння си</w:t>
      </w:r>
      <w:r w:rsidRPr="00AE2EAD">
        <w:rPr>
          <w:rFonts w:ascii="Times New Roman" w:hAnsi="Times New Roman"/>
          <w:lang w:val="uk-UA" w:eastAsia="ru-RU"/>
        </w:rPr>
        <w:t>с</w:t>
      </w:r>
      <w:r w:rsidRPr="00AE2EAD">
        <w:rPr>
          <w:rFonts w:ascii="Times New Roman" w:hAnsi="Times New Roman"/>
          <w:lang w:val="uk-UA" w:eastAsia="ru-RU"/>
        </w:rPr>
        <w:t>темною спеціальних знань з основ теорії і методики, організації фізичного виховання; набуття нео</w:t>
      </w:r>
      <w:r w:rsidRPr="00AE2EAD">
        <w:rPr>
          <w:rFonts w:ascii="Times New Roman" w:hAnsi="Times New Roman"/>
          <w:lang w:val="uk-UA" w:eastAsia="ru-RU"/>
        </w:rPr>
        <w:t>б</w:t>
      </w:r>
      <w:r w:rsidRPr="00AE2EAD">
        <w:rPr>
          <w:rFonts w:ascii="Times New Roman" w:hAnsi="Times New Roman"/>
          <w:lang w:val="uk-UA" w:eastAsia="ru-RU"/>
        </w:rPr>
        <w:t>хідних знань у галузі гігієни праці, харчування спорту; формування життєво важливих вмінь і нав</w:t>
      </w:r>
      <w:r w:rsidRPr="00AE2EAD">
        <w:rPr>
          <w:rFonts w:ascii="Times New Roman" w:hAnsi="Times New Roman"/>
          <w:lang w:val="uk-UA" w:eastAsia="ru-RU"/>
        </w:rPr>
        <w:t>и</w:t>
      </w:r>
      <w:r w:rsidRPr="00AE2EAD">
        <w:rPr>
          <w:rFonts w:ascii="Times New Roman" w:hAnsi="Times New Roman"/>
          <w:lang w:val="uk-UA" w:eastAsia="ru-RU"/>
        </w:rPr>
        <w:t>чок, розвиток фізичних здібностей</w:t>
      </w:r>
    </w:p>
    <w:p w14:paraId="4D6B0644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lang w:val="uk-UA" w:eastAsia="ru-RU"/>
        </w:rPr>
      </w:pPr>
      <w:r w:rsidRPr="00AE2EAD">
        <w:rPr>
          <w:rFonts w:ascii="Times New Roman" w:hAnsi="Times New Roman"/>
          <w:b/>
          <w:i/>
          <w:lang w:val="uk-UA" w:eastAsia="ru-RU"/>
        </w:rPr>
        <w:t>Змістовні модулі:</w:t>
      </w:r>
    </w:p>
    <w:p w14:paraId="1DDC3972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1. Оздоровчі аспекти використання ходьби та бігу</w:t>
      </w:r>
    </w:p>
    <w:p w14:paraId="2494939F" w14:textId="77777777" w:rsidR="00AE2EAD" w:rsidRPr="00AE2EAD" w:rsidRDefault="00AE2EAD" w:rsidP="00AE2EAD">
      <w:pPr>
        <w:spacing w:after="0" w:line="240" w:lineRule="auto"/>
        <w:ind w:left="708" w:firstLine="1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2. Вправи загального розвитку та спец. підготовчі вправи  на середні та довгі дистанції.</w:t>
      </w:r>
    </w:p>
    <w:p w14:paraId="72EFFFFE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3. Техніка бігу на короткі дистанції, розвиток швидкісно-силових якостей.</w:t>
      </w:r>
    </w:p>
    <w:p w14:paraId="7C3CAD2E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4.  Розвиток загальних фізичних якостей, подальший розвиток витривалості</w:t>
      </w:r>
    </w:p>
    <w:p w14:paraId="3ECCABEE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5.  Техніка стрибків в довжину з місця, розвиток швидкісно-силових якостей</w:t>
      </w:r>
    </w:p>
    <w:p w14:paraId="4CECAACB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6. Формування координаційних здібностей, швидкості рухів та сили</w:t>
      </w:r>
    </w:p>
    <w:p w14:paraId="2E6105B7" w14:textId="77777777" w:rsidR="00AE2EAD" w:rsidRPr="00AE2EAD" w:rsidRDefault="00AE2EAD" w:rsidP="00AE2EAD">
      <w:pPr>
        <w:spacing w:after="0" w:line="240" w:lineRule="auto"/>
        <w:ind w:left="708" w:firstLine="1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7. Особливості тактичних дій індивідуальних, командних (в нападі та захисті). Технічні дії в нападі та захисті</w:t>
      </w:r>
    </w:p>
    <w:p w14:paraId="5B24FA65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8. Виховання техніки гри, координаційних здібностей, швидкості рухів, сили</w:t>
      </w:r>
    </w:p>
    <w:p w14:paraId="34A6E862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9. Практичне виконання технічних та практичних дій в процесі учбової гри.</w:t>
      </w:r>
    </w:p>
    <w:p w14:paraId="022DBC77" w14:textId="77777777" w:rsidR="00AE2EAD" w:rsidRPr="00AE2EAD" w:rsidRDefault="00AE2EAD" w:rsidP="00AE2EAD">
      <w:pPr>
        <w:spacing w:after="0" w:line="240" w:lineRule="auto"/>
        <w:ind w:left="708" w:firstLine="1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10.</w:t>
      </w:r>
      <w:r w:rsidRPr="00AE2EAD">
        <w:rPr>
          <w:rFonts w:ascii="Times New Roman" w:hAnsi="Times New Roman"/>
          <w:lang w:val="en-US" w:eastAsia="ru-RU"/>
        </w:rPr>
        <w:t> </w:t>
      </w:r>
      <w:r w:rsidRPr="00AE2EAD">
        <w:rPr>
          <w:rFonts w:ascii="Times New Roman" w:hAnsi="Times New Roman"/>
          <w:lang w:val="uk-UA" w:eastAsia="ru-RU"/>
        </w:rPr>
        <w:t>Силова</w:t>
      </w:r>
      <w:r w:rsidRPr="00AE2EAD">
        <w:rPr>
          <w:rFonts w:ascii="Times New Roman" w:hAnsi="Times New Roman"/>
          <w:lang w:val="en-US" w:eastAsia="ru-RU"/>
        </w:rPr>
        <w:t> </w:t>
      </w:r>
      <w:r w:rsidRPr="00AE2EAD">
        <w:rPr>
          <w:rFonts w:ascii="Times New Roman" w:hAnsi="Times New Roman"/>
          <w:lang w:val="uk-UA" w:eastAsia="ru-RU"/>
        </w:rPr>
        <w:t>підготовка,</w:t>
      </w:r>
      <w:r w:rsidRPr="00AE2EAD">
        <w:rPr>
          <w:rFonts w:ascii="Times New Roman" w:hAnsi="Times New Roman"/>
          <w:lang w:val="en-US" w:eastAsia="ru-RU"/>
        </w:rPr>
        <w:t> </w:t>
      </w:r>
      <w:r w:rsidRPr="00AE2EAD">
        <w:rPr>
          <w:rFonts w:ascii="Times New Roman" w:hAnsi="Times New Roman"/>
          <w:lang w:val="uk-UA" w:eastAsia="ru-RU"/>
        </w:rPr>
        <w:t>розвиток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координаційних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якостей. Атлетизм як  засіб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фізичного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вих</w:t>
      </w:r>
      <w:r w:rsidRPr="00AE2EAD">
        <w:rPr>
          <w:rFonts w:ascii="Times New Roman" w:hAnsi="Times New Roman"/>
          <w:lang w:val="uk-UA" w:eastAsia="ru-RU"/>
        </w:rPr>
        <w:t>о</w:t>
      </w:r>
      <w:r w:rsidRPr="00AE2EAD">
        <w:rPr>
          <w:rFonts w:ascii="Times New Roman" w:hAnsi="Times New Roman"/>
          <w:lang w:val="uk-UA" w:eastAsia="ru-RU"/>
        </w:rPr>
        <w:t>вання</w:t>
      </w:r>
    </w:p>
    <w:p w14:paraId="2FA3D1EF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11.  Техніка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виконання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силових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вправ. Вправи для розвитку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різних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груп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м’язів.</w:t>
      </w:r>
    </w:p>
    <w:p w14:paraId="3AB99A37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12.  Розвиток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фізичної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витривалості на заняттях з атлетичної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гімнастики.</w:t>
      </w:r>
    </w:p>
    <w:p w14:paraId="7D5DF908" w14:textId="77777777" w:rsidR="00AE2EAD" w:rsidRPr="00AE2EAD" w:rsidRDefault="00AE2EAD" w:rsidP="00AE2EAD">
      <w:pPr>
        <w:spacing w:after="0" w:line="240" w:lineRule="auto"/>
        <w:ind w:left="708" w:firstLine="1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13. Підготовчі гімнастичні вправи в організації учбової діяльності і оздоровленні студентів</w:t>
      </w:r>
    </w:p>
    <w:p w14:paraId="1927ABEF" w14:textId="77777777" w:rsidR="00AE2EAD" w:rsidRPr="00AE2EAD" w:rsidRDefault="00AE2EAD" w:rsidP="00AE2EAD">
      <w:pPr>
        <w:spacing w:after="0" w:line="240" w:lineRule="auto"/>
        <w:ind w:left="708" w:firstLine="1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14.  Психологічна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підготовка. Аутогенне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тренування. Гімнастичні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вправи на релаксацію.</w:t>
      </w:r>
    </w:p>
    <w:p w14:paraId="21FBA566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15.  Спеціальні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гімнастичні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вправи у відновленні та оздоровленні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студентів.</w:t>
      </w:r>
    </w:p>
    <w:p w14:paraId="4E050F06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16. Основи методики розвитку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силових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здібностей.</w:t>
      </w:r>
    </w:p>
    <w:p w14:paraId="331E3245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17. Засоби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вдосконалення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розвитку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прудкості.</w:t>
      </w:r>
    </w:p>
    <w:p w14:paraId="287B59C9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18. Методика розвитку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рухливості у суглобах(гнучкості).</w:t>
      </w:r>
    </w:p>
    <w:p w14:paraId="1F3029E5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19.  Основи методики розвитку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спритності.</w:t>
      </w:r>
    </w:p>
    <w:p w14:paraId="15C400AC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20. Основи методики розвитку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швидкісно-силовихз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дібностей.</w:t>
      </w:r>
    </w:p>
    <w:p w14:paraId="1B5A8F18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21. Методика вдосконалення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силових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здібностей.</w:t>
      </w:r>
    </w:p>
    <w:p w14:paraId="7C303F91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22.  Методика вдосконалення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прудкості.</w:t>
      </w:r>
    </w:p>
    <w:p w14:paraId="62039230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23.  Методика вдосконалення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гнучкості.</w:t>
      </w:r>
    </w:p>
    <w:p w14:paraId="3E0C26A9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24.  Основні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методи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розвитку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гнучкості.</w:t>
      </w:r>
    </w:p>
    <w:p w14:paraId="7333F875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25. Розвиток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силових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 xml:space="preserve">здібностей на заняттях з гантелями </w:t>
      </w:r>
    </w:p>
    <w:p w14:paraId="2BCFA341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26. Розвиток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силової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витривалості на заняттях з атлетизму</w:t>
      </w:r>
    </w:p>
    <w:p w14:paraId="57B6CD1A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27. Підготовчі та спеціальні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гімнастичні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вправи для розвитку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гнучкості.</w:t>
      </w:r>
    </w:p>
    <w:p w14:paraId="1AE74C25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28. Розвиток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швидкісних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якостей та складно координаційних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здібностей</w:t>
      </w:r>
    </w:p>
    <w:p w14:paraId="3660D7EC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29. Техніка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виконання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окремих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вправ з легкоатлетичних</w:t>
      </w:r>
      <w:r w:rsidRPr="00AE2EAD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видів</w:t>
      </w:r>
    </w:p>
    <w:p w14:paraId="3C484037" w14:textId="77777777" w:rsidR="00AE2EAD" w:rsidRPr="00AE2EAD" w:rsidRDefault="00AE2EAD" w:rsidP="00AE2EAD">
      <w:pPr>
        <w:spacing w:after="0" w:line="240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AE2EAD">
        <w:rPr>
          <w:rFonts w:ascii="Times New Roman" w:hAnsi="Times New Roman"/>
          <w:lang w:val="uk-UA" w:eastAsia="ru-RU"/>
        </w:rPr>
        <w:t>30.  Розвиток</w:t>
      </w:r>
      <w:r w:rsidRPr="00774C37">
        <w:rPr>
          <w:rFonts w:ascii="Times New Roman" w:hAnsi="Times New Roman"/>
          <w:lang w:eastAsia="ru-RU"/>
        </w:rPr>
        <w:t xml:space="preserve"> </w:t>
      </w:r>
      <w:r w:rsidRPr="00AE2EAD">
        <w:rPr>
          <w:rFonts w:ascii="Times New Roman" w:hAnsi="Times New Roman"/>
          <w:lang w:val="uk-UA" w:eastAsia="ru-RU"/>
        </w:rPr>
        <w:t>витривалості.</w:t>
      </w:r>
    </w:p>
    <w:p w14:paraId="51EF5352" w14:textId="77777777" w:rsidR="006C68FE" w:rsidRDefault="006C68FE" w:rsidP="006C68FE">
      <w:pPr>
        <w:tabs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21FDF03D" w14:textId="3C5BB68E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ОК 6. </w:t>
      </w:r>
      <w:r w:rsidR="00143C3F" w:rsidRPr="00143C3F">
        <w:rPr>
          <w:rFonts w:ascii="Times New Roman" w:hAnsi="Times New Roman"/>
          <w:b/>
          <w:i/>
          <w:sz w:val="20"/>
          <w:szCs w:val="20"/>
          <w:lang w:val="uk-UA"/>
        </w:rPr>
        <w:t>Інформаційні системи та технології</w:t>
      </w:r>
    </w:p>
    <w:p w14:paraId="5A5B337F" w14:textId="77777777" w:rsidR="00143C3F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Мета вивчення курсу: </w:t>
      </w:r>
      <w:r>
        <w:rPr>
          <w:rFonts w:ascii="Times New Roman" w:hAnsi="Times New Roman"/>
          <w:sz w:val="20"/>
          <w:szCs w:val="20"/>
          <w:lang w:val="uk-UA"/>
        </w:rPr>
        <w:t>формування у майбутніх фахівців сучасного рівня інформаційної та комп’ютерної культури; набуття практичних навичок з основ застосування сучасних технологій обробки інф</w:t>
      </w:r>
      <w:r>
        <w:rPr>
          <w:rFonts w:ascii="Times New Roman" w:hAnsi="Times New Roman"/>
          <w:sz w:val="20"/>
          <w:szCs w:val="20"/>
          <w:lang w:val="uk-UA"/>
        </w:rPr>
        <w:t>о</w:t>
      </w:r>
      <w:r>
        <w:rPr>
          <w:rFonts w:ascii="Times New Roman" w:hAnsi="Times New Roman"/>
          <w:sz w:val="20"/>
          <w:szCs w:val="20"/>
          <w:lang w:val="uk-UA"/>
        </w:rPr>
        <w:t>рмації за допомогою засобів управління комп’ютером та комп’ютерних систем; формування у студентів роз</w:t>
      </w:r>
      <w:r>
        <w:rPr>
          <w:rFonts w:ascii="Times New Roman" w:hAnsi="Times New Roman"/>
          <w:sz w:val="20"/>
          <w:szCs w:val="20"/>
          <w:lang w:val="uk-UA"/>
        </w:rPr>
        <w:t>у</w:t>
      </w:r>
      <w:r>
        <w:rPr>
          <w:rFonts w:ascii="Times New Roman" w:hAnsi="Times New Roman"/>
          <w:sz w:val="20"/>
          <w:szCs w:val="20"/>
          <w:lang w:val="uk-UA"/>
        </w:rPr>
        <w:t xml:space="preserve">міння основ комп'ютеризації офісної діяльності, сучасного інформаційного забезпечення, системи знань та </w:t>
      </w:r>
      <w:r>
        <w:rPr>
          <w:rFonts w:ascii="Times New Roman" w:hAnsi="Times New Roman"/>
          <w:sz w:val="20"/>
          <w:szCs w:val="20"/>
          <w:lang w:val="uk-UA"/>
        </w:rPr>
        <w:lastRenderedPageBreak/>
        <w:t>вмінь, зорієнтованих на проведенні інформаційної та інформаційно-аналітичної роботи із використанням при</w:t>
      </w:r>
      <w:r>
        <w:rPr>
          <w:rFonts w:ascii="Times New Roman" w:hAnsi="Times New Roman"/>
          <w:sz w:val="20"/>
          <w:szCs w:val="20"/>
          <w:lang w:val="uk-UA"/>
        </w:rPr>
        <w:t>к</w:t>
      </w:r>
      <w:r>
        <w:rPr>
          <w:rFonts w:ascii="Times New Roman" w:hAnsi="Times New Roman"/>
          <w:sz w:val="20"/>
          <w:szCs w:val="20"/>
          <w:lang w:val="uk-UA"/>
        </w:rPr>
        <w:t>ладного програмного забезпечення; формування теоретичних знань та практичних навичок професійної роботи, що необхідні для використання інформаційних технологій та систем (основні роботи із забезпечення життєвого циклу документу; пошук, обробка, надання, передавання інформації; використання основних сервісів мережі Інтернет, в тому числі соціальних мереж); ознайомлення студентів з актуальними питаннями використання засобів інформатики та комп’ютерної техніки у галузевому середовищі.</w:t>
      </w:r>
    </w:p>
    <w:p w14:paraId="77D3624E" w14:textId="77777777" w:rsidR="00143C3F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Завдання курсу: </w:t>
      </w:r>
      <w:r>
        <w:rPr>
          <w:rFonts w:ascii="Times New Roman" w:hAnsi="Times New Roman"/>
          <w:sz w:val="20"/>
          <w:szCs w:val="20"/>
          <w:lang w:val="uk-UA"/>
        </w:rPr>
        <w:t>придбання і закріплення знань студентами в області використання інформаційних те</w:t>
      </w:r>
      <w:r>
        <w:rPr>
          <w:rFonts w:ascii="Times New Roman" w:hAnsi="Times New Roman"/>
          <w:sz w:val="20"/>
          <w:szCs w:val="20"/>
          <w:lang w:val="uk-UA"/>
        </w:rPr>
        <w:t>х</w:t>
      </w:r>
      <w:r>
        <w:rPr>
          <w:rFonts w:ascii="Times New Roman" w:hAnsi="Times New Roman"/>
          <w:sz w:val="20"/>
          <w:szCs w:val="20"/>
          <w:lang w:val="uk-UA"/>
        </w:rPr>
        <w:t>нологій і систем, їх інформаційного та програмного забезпечення; вивчення універсальних пакетів програм;  придбання знань в області локальних та глобальних мереж;  освоєння методик і технологій автоматизованої обробки даних; вивчення принципів побудови інформаційних систем; освоєння засобів комп’ютерної техніки; засвоєння технології роботи в мережі Інтернет.</w:t>
      </w:r>
    </w:p>
    <w:p w14:paraId="036F3C02" w14:textId="77777777" w:rsidR="00143C3F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</w:p>
    <w:p w14:paraId="5D5DBAF8" w14:textId="77777777" w:rsidR="00143C3F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1. Теоретичні засади інформатики, комп’ютерної техніки та інформаційних технологій. </w:t>
      </w:r>
    </w:p>
    <w:p w14:paraId="6FDA964E" w14:textId="77777777" w:rsidR="00143C3F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2. Технології обробки та захисту інформації. </w:t>
      </w:r>
    </w:p>
    <w:p w14:paraId="2FC522DA" w14:textId="77777777" w:rsidR="00143C3F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3. Мережеві технології. </w:t>
      </w:r>
    </w:p>
    <w:p w14:paraId="38D6CA0E" w14:textId="77777777" w:rsidR="00143C3F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4. Сучасні комп’ютерні системи опрацювання інформації.</w:t>
      </w:r>
    </w:p>
    <w:p w14:paraId="2C93B6DB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324D9331" w14:textId="5FF2FD25" w:rsidR="00143C3F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ОК 7. </w:t>
      </w:r>
      <w:r w:rsidR="00143C3F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Економічна теорія</w:t>
      </w:r>
    </w:p>
    <w:p w14:paraId="292A3569" w14:textId="77777777" w:rsidR="00143C3F" w:rsidRPr="00AE2EAD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iCs/>
          <w:sz w:val="20"/>
          <w:szCs w:val="20"/>
          <w:lang w:val="uk-UA" w:eastAsia="ru-RU"/>
        </w:rPr>
        <w:t xml:space="preserve">Мета вивчення </w:t>
      </w:r>
      <w:r w:rsidRPr="00AE2EAD">
        <w:rPr>
          <w:rFonts w:ascii="Times New Roman" w:hAnsi="Times New Roman"/>
          <w:i/>
          <w:iCs/>
          <w:sz w:val="20"/>
          <w:szCs w:val="20"/>
          <w:lang w:val="uk-UA" w:eastAsia="ru-RU"/>
        </w:rPr>
        <w:t xml:space="preserve">курсу: 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формування ґрунтовних знань про економічну систему суспільства, закони її ф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у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нкціонування і розвитку для розуміння чинників зародження, утвердження і напрямів розвитку сучасних соці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а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льно-економічних систем, їх спроможності задовольняти потреби людей.</w:t>
      </w:r>
    </w:p>
    <w:p w14:paraId="534FC23A" w14:textId="77777777" w:rsidR="00143C3F" w:rsidRPr="00AE2EAD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i/>
          <w:iCs/>
          <w:sz w:val="20"/>
          <w:szCs w:val="20"/>
          <w:lang w:val="uk-UA" w:eastAsia="ru-RU"/>
        </w:rPr>
        <w:t xml:space="preserve">Завдання курсу: 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на методологічних засадах цивілізаційної теорії розвитку суспільного виробництва – продуктивних сил і економічних відносин – сформувати певний тип економічного мислення, економічну пс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и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хологію та світогляд студентів; забезпечити засвоєння ними знань та методів цивілізаційного, синергетичного та діалектичного аналізу економічного життя суспільства.</w:t>
      </w:r>
    </w:p>
    <w:p w14:paraId="35DB170B" w14:textId="77777777" w:rsidR="00143C3F" w:rsidRPr="00AE2EAD" w:rsidRDefault="00143C3F" w:rsidP="00143C3F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i/>
          <w:iCs/>
          <w:sz w:val="20"/>
          <w:szCs w:val="20"/>
          <w:lang w:val="uk-UA" w:eastAsia="ru-RU"/>
        </w:rPr>
        <w:t>Змістовні модулі:</w:t>
      </w:r>
    </w:p>
    <w:p w14:paraId="310FD105" w14:textId="77777777" w:rsidR="00143C3F" w:rsidRPr="00AE2EAD" w:rsidRDefault="00143C3F" w:rsidP="00143C3F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1.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ab/>
        <w:t>Загальні основи соціально-економічного розвитку. Основи теорії ринкової економіки.</w:t>
      </w:r>
    </w:p>
    <w:p w14:paraId="46D2865B" w14:textId="77777777" w:rsidR="00143C3F" w:rsidRPr="00AE2EAD" w:rsidRDefault="00143C3F" w:rsidP="00143C3F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2.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ab/>
        <w:t>Теоретичні проблеми мікроекономіки.</w:t>
      </w:r>
    </w:p>
    <w:p w14:paraId="15792D39" w14:textId="77777777" w:rsidR="00143C3F" w:rsidRPr="00AE2EAD" w:rsidRDefault="00143C3F" w:rsidP="00143C3F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3.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ab/>
        <w:t>Теоретичні проблеми макроекономіки.</w:t>
      </w:r>
    </w:p>
    <w:p w14:paraId="64C8A737" w14:textId="77777777" w:rsidR="00143C3F" w:rsidRPr="00AE2EAD" w:rsidRDefault="00143C3F" w:rsidP="00143C3F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>4.</w:t>
      </w:r>
      <w:r w:rsidRPr="00AE2EAD">
        <w:rPr>
          <w:rFonts w:ascii="Times New Roman" w:hAnsi="Times New Roman"/>
          <w:iCs/>
          <w:sz w:val="20"/>
          <w:szCs w:val="20"/>
          <w:lang w:val="uk-UA" w:eastAsia="ru-RU"/>
        </w:rPr>
        <w:tab/>
        <w:t>Теоретичні проблеми світового господарства.</w:t>
      </w:r>
    </w:p>
    <w:p w14:paraId="08060E6C" w14:textId="5CCE6A4A" w:rsidR="006C68FE" w:rsidRPr="00AE2EAD" w:rsidRDefault="006C68FE" w:rsidP="006C68F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>.</w:t>
      </w:r>
    </w:p>
    <w:p w14:paraId="6B63F9C2" w14:textId="2A82288C" w:rsidR="006C68FE" w:rsidRPr="00AE2EAD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AE2EAD"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ОК 8. </w:t>
      </w:r>
      <w:r w:rsidR="00143C3F" w:rsidRPr="00AE2EAD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Політико-правові студії</w:t>
      </w:r>
    </w:p>
    <w:p w14:paraId="6BDAE3BB" w14:textId="77777777" w:rsidR="00143C3F" w:rsidRPr="00AE2EAD" w:rsidRDefault="00143C3F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16C875C3" w14:textId="77777777" w:rsidR="00AE2EAD" w:rsidRPr="00AE2EAD" w:rsidRDefault="00AE2EAD" w:rsidP="00AE2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i/>
          <w:sz w:val="20"/>
          <w:szCs w:val="20"/>
          <w:lang w:val="uk-UA"/>
        </w:rPr>
        <w:t>Мета вивчення курсу:</w:t>
      </w:r>
      <w:r w:rsidRPr="00AE2EAD">
        <w:rPr>
          <w:rFonts w:ascii="Times New Roman" w:hAnsi="Times New Roman"/>
          <w:sz w:val="20"/>
          <w:szCs w:val="20"/>
          <w:lang w:val="uk-UA"/>
        </w:rPr>
        <w:t xml:space="preserve"> формування у студентів цілісних уявлень про зародження та розвиток політолог</w:t>
      </w:r>
      <w:r w:rsidRPr="00AE2EAD">
        <w:rPr>
          <w:rFonts w:ascii="Times New Roman" w:hAnsi="Times New Roman"/>
          <w:sz w:val="20"/>
          <w:szCs w:val="20"/>
          <w:lang w:val="uk-UA"/>
        </w:rPr>
        <w:t>і</w:t>
      </w:r>
      <w:r w:rsidRPr="00AE2EAD">
        <w:rPr>
          <w:rFonts w:ascii="Times New Roman" w:hAnsi="Times New Roman"/>
          <w:sz w:val="20"/>
          <w:szCs w:val="20"/>
          <w:lang w:val="uk-UA"/>
        </w:rPr>
        <w:t>чного знання, а також про сучасні політичні проблеми світу, людини та суспільства; розуміння необхідності політичних знань в умовах сучасної цивілізації, їх важливості для життєдіяльності суспільства, пов'язаних з питаннями влади, функціонуванням політичних систем, політичних інститутів і процесів. Набуття студентами ґрунтовних знань з теорії права, оволодіння системою основних понять правознавства, засвоєння найважлив</w:t>
      </w:r>
      <w:r w:rsidRPr="00AE2EAD">
        <w:rPr>
          <w:rFonts w:ascii="Times New Roman" w:hAnsi="Times New Roman"/>
          <w:sz w:val="20"/>
          <w:szCs w:val="20"/>
          <w:lang w:val="uk-UA"/>
        </w:rPr>
        <w:t>і</w:t>
      </w:r>
      <w:r w:rsidRPr="00AE2EAD">
        <w:rPr>
          <w:rFonts w:ascii="Times New Roman" w:hAnsi="Times New Roman"/>
          <w:sz w:val="20"/>
          <w:szCs w:val="20"/>
          <w:lang w:val="uk-UA"/>
        </w:rPr>
        <w:t>ших положень окремих правових галузей та вироблення навичок їх застосування на практиці.</w:t>
      </w:r>
    </w:p>
    <w:p w14:paraId="235A6D78" w14:textId="77777777" w:rsidR="00AE2EAD" w:rsidRPr="00AE2EAD" w:rsidRDefault="00AE2EAD" w:rsidP="00AE2E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i/>
          <w:sz w:val="20"/>
          <w:szCs w:val="20"/>
          <w:lang w:val="uk-UA"/>
        </w:rPr>
        <w:t>Завдання курсу:</w:t>
      </w:r>
      <w:r w:rsidRPr="00AE2EAD">
        <w:rPr>
          <w:rFonts w:ascii="Times New Roman" w:hAnsi="Times New Roman"/>
          <w:sz w:val="20"/>
          <w:szCs w:val="20"/>
          <w:lang w:val="uk-UA"/>
        </w:rPr>
        <w:t xml:space="preserve"> вивчення сутності політики як явища; засвоєння основних термінів, що притаманні пол</w:t>
      </w:r>
      <w:r w:rsidRPr="00AE2EAD">
        <w:rPr>
          <w:rFonts w:ascii="Times New Roman" w:hAnsi="Times New Roman"/>
          <w:sz w:val="20"/>
          <w:szCs w:val="20"/>
          <w:lang w:val="uk-UA"/>
        </w:rPr>
        <w:t>і</w:t>
      </w:r>
      <w:r w:rsidRPr="00AE2EAD">
        <w:rPr>
          <w:rFonts w:ascii="Times New Roman" w:hAnsi="Times New Roman"/>
          <w:sz w:val="20"/>
          <w:szCs w:val="20"/>
          <w:lang w:val="uk-UA"/>
        </w:rPr>
        <w:t>тичній практиці та теорії; розуміння системності політичного життя; визначення понять політичної партії та партійної системи та складових, що їх формують;  допомогти розвинути навички самостійного аналізу політи</w:t>
      </w:r>
      <w:r w:rsidRPr="00AE2EAD">
        <w:rPr>
          <w:rFonts w:ascii="Times New Roman" w:hAnsi="Times New Roman"/>
          <w:sz w:val="20"/>
          <w:szCs w:val="20"/>
          <w:lang w:val="uk-UA"/>
        </w:rPr>
        <w:t>ч</w:t>
      </w:r>
      <w:r w:rsidRPr="00AE2EAD">
        <w:rPr>
          <w:rFonts w:ascii="Times New Roman" w:hAnsi="Times New Roman"/>
          <w:sz w:val="20"/>
          <w:szCs w:val="20"/>
          <w:lang w:val="uk-UA"/>
        </w:rPr>
        <w:t>них процесів, навчити адекватно орієнтуватися в політичному житті; концентрувати увагу на найбільш акту</w:t>
      </w:r>
      <w:r w:rsidRPr="00AE2EAD">
        <w:rPr>
          <w:rFonts w:ascii="Times New Roman" w:hAnsi="Times New Roman"/>
          <w:sz w:val="20"/>
          <w:szCs w:val="20"/>
          <w:lang w:val="uk-UA"/>
        </w:rPr>
        <w:t>а</w:t>
      </w:r>
      <w:r w:rsidRPr="00AE2EAD">
        <w:rPr>
          <w:rFonts w:ascii="Times New Roman" w:hAnsi="Times New Roman"/>
          <w:sz w:val="20"/>
          <w:szCs w:val="20"/>
          <w:lang w:val="uk-UA"/>
        </w:rPr>
        <w:t>льних для українських умов політичних проблемах; вивчення теорії права; вивчення закономірностей та спец</w:t>
      </w:r>
      <w:r w:rsidRPr="00AE2EAD">
        <w:rPr>
          <w:rFonts w:ascii="Times New Roman" w:hAnsi="Times New Roman"/>
          <w:sz w:val="20"/>
          <w:szCs w:val="20"/>
          <w:lang w:val="uk-UA"/>
        </w:rPr>
        <w:t>и</w:t>
      </w:r>
      <w:r w:rsidRPr="00AE2EAD">
        <w:rPr>
          <w:rFonts w:ascii="Times New Roman" w:hAnsi="Times New Roman"/>
          <w:sz w:val="20"/>
          <w:szCs w:val="20"/>
          <w:lang w:val="uk-UA"/>
        </w:rPr>
        <w:t>фіки розвитку держави та права; основних положень Конституції України, які стосуються регламентування діяльності держави та організації суспільного життя, прав і обов’язків громадянина; ознайомлення з базовими положеннями основних галузей права України та їх застосуванням у практичних завданнях; ознайомлення ст</w:t>
      </w:r>
      <w:r w:rsidRPr="00AE2EAD">
        <w:rPr>
          <w:rFonts w:ascii="Times New Roman" w:hAnsi="Times New Roman"/>
          <w:sz w:val="20"/>
          <w:szCs w:val="20"/>
          <w:lang w:val="uk-UA"/>
        </w:rPr>
        <w:t>у</w:t>
      </w:r>
      <w:r w:rsidRPr="00AE2EAD">
        <w:rPr>
          <w:rFonts w:ascii="Times New Roman" w:hAnsi="Times New Roman"/>
          <w:sz w:val="20"/>
          <w:szCs w:val="20"/>
          <w:lang w:val="uk-UA"/>
        </w:rPr>
        <w:t>дентів із перспективами розвитку правової системи України у зв’язку із євроінтеграційними процесами.</w:t>
      </w:r>
    </w:p>
    <w:p w14:paraId="5F264DD6" w14:textId="77777777" w:rsidR="00AE2EAD" w:rsidRPr="00AE2EAD" w:rsidRDefault="00AE2EAD" w:rsidP="00AE2EA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i/>
          <w:sz w:val="20"/>
          <w:szCs w:val="20"/>
          <w:lang w:val="uk-UA"/>
        </w:rPr>
        <w:t>Змістовні модулі</w:t>
      </w:r>
      <w:r w:rsidRPr="00AE2EAD">
        <w:rPr>
          <w:rFonts w:ascii="Times New Roman" w:hAnsi="Times New Roman"/>
          <w:sz w:val="20"/>
          <w:szCs w:val="20"/>
          <w:lang w:val="uk-UA"/>
        </w:rPr>
        <w:t xml:space="preserve">: </w:t>
      </w:r>
    </w:p>
    <w:p w14:paraId="5B850240" w14:textId="77777777" w:rsidR="00AE2EAD" w:rsidRPr="00AE2EAD" w:rsidRDefault="00AE2EAD" w:rsidP="00AE2EA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>1.</w:t>
      </w:r>
      <w:r w:rsidRPr="00AE2EAD">
        <w:rPr>
          <w:rFonts w:ascii="Times New Roman" w:hAnsi="Times New Roman"/>
          <w:sz w:val="20"/>
          <w:szCs w:val="20"/>
          <w:lang w:val="uk-UA"/>
        </w:rPr>
        <w:tab/>
        <w:t xml:space="preserve">Теоретико-методологічні та історичні основи політичної науки. </w:t>
      </w:r>
    </w:p>
    <w:p w14:paraId="18B44697" w14:textId="77777777" w:rsidR="00AE2EAD" w:rsidRPr="00AE2EAD" w:rsidRDefault="00AE2EAD" w:rsidP="00AE2EA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>2.</w:t>
      </w:r>
      <w:r w:rsidRPr="00AE2EAD">
        <w:rPr>
          <w:rFonts w:ascii="Times New Roman" w:hAnsi="Times New Roman"/>
          <w:sz w:val="20"/>
          <w:szCs w:val="20"/>
          <w:lang w:val="uk-UA"/>
        </w:rPr>
        <w:tab/>
        <w:t>Політичні процеси та інститути.</w:t>
      </w:r>
    </w:p>
    <w:p w14:paraId="5704D390" w14:textId="77777777" w:rsidR="00AE2EAD" w:rsidRPr="00AE2EAD" w:rsidRDefault="00AE2EAD" w:rsidP="00AE2EA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>3.</w:t>
      </w:r>
      <w:r w:rsidRPr="00AE2EAD">
        <w:rPr>
          <w:rFonts w:ascii="Times New Roman" w:hAnsi="Times New Roman"/>
          <w:sz w:val="20"/>
          <w:szCs w:val="20"/>
          <w:lang w:val="uk-UA"/>
        </w:rPr>
        <w:tab/>
        <w:t>Теоретичні засади держави та права.</w:t>
      </w:r>
    </w:p>
    <w:p w14:paraId="6F352ACE" w14:textId="77777777" w:rsidR="00AE2EAD" w:rsidRPr="00AE2EAD" w:rsidRDefault="00AE2EAD" w:rsidP="00AE2EA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0"/>
          <w:szCs w:val="20"/>
          <w:lang w:val="uk-UA"/>
        </w:rPr>
      </w:pPr>
      <w:r w:rsidRPr="00AE2EAD">
        <w:rPr>
          <w:rFonts w:ascii="Times New Roman" w:hAnsi="Times New Roman"/>
          <w:sz w:val="20"/>
          <w:szCs w:val="20"/>
          <w:lang w:val="uk-UA"/>
        </w:rPr>
        <w:t>4.</w:t>
      </w:r>
      <w:r w:rsidRPr="00AE2EAD">
        <w:rPr>
          <w:rFonts w:ascii="Times New Roman" w:hAnsi="Times New Roman"/>
          <w:sz w:val="20"/>
          <w:szCs w:val="20"/>
          <w:lang w:val="uk-UA"/>
        </w:rPr>
        <w:tab/>
        <w:t>Галузі права України.</w:t>
      </w:r>
    </w:p>
    <w:p w14:paraId="2906C45B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highlight w:val="yellow"/>
          <w:lang w:val="uk-UA"/>
        </w:rPr>
      </w:pPr>
    </w:p>
    <w:p w14:paraId="4FE19FC4" w14:textId="70FC6149" w:rsidR="006C68FE" w:rsidRDefault="006C68FE" w:rsidP="00143C3F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0"/>
          <w:szCs w:val="20"/>
          <w:lang w:val="uk-UA"/>
        </w:rPr>
      </w:pPr>
      <w:r w:rsidRPr="00143C3F">
        <w:rPr>
          <w:rFonts w:ascii="Times New Roman" w:eastAsiaTheme="minorHAnsi" w:hAnsi="Times New Roman"/>
          <w:b/>
          <w:sz w:val="20"/>
          <w:szCs w:val="20"/>
          <w:lang w:val="uk-UA"/>
        </w:rPr>
        <w:t xml:space="preserve">ОК 9. </w:t>
      </w:r>
      <w:r w:rsidR="00143C3F" w:rsidRPr="00143C3F">
        <w:rPr>
          <w:rFonts w:ascii="Times New Roman" w:eastAsiaTheme="minorHAnsi" w:hAnsi="Times New Roman"/>
          <w:b/>
          <w:sz w:val="20"/>
          <w:szCs w:val="20"/>
          <w:lang w:val="uk-UA"/>
        </w:rPr>
        <w:t>Психологія життєдіяльності особистості</w:t>
      </w:r>
    </w:p>
    <w:p w14:paraId="220DD72D" w14:textId="77777777" w:rsidR="00143C3F" w:rsidRDefault="00143C3F" w:rsidP="00143C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Мета вивчення курсу: </w:t>
      </w:r>
      <w:r>
        <w:rPr>
          <w:rFonts w:ascii="Times New Roman" w:hAnsi="Times New Roman"/>
          <w:sz w:val="20"/>
          <w:szCs w:val="20"/>
          <w:lang w:val="uk-UA"/>
        </w:rPr>
        <w:t>формування прагнення до самопізнання та самовдосконалення, комунікативної компетентності студентів; підвищення рівня теоретичних знань; розвиток творчого мислення і вмінь підходити до рішення професійних та життєвих задач з урахуванням основних закономірностей функціонування психіки людини.</w:t>
      </w:r>
    </w:p>
    <w:p w14:paraId="0804A81A" w14:textId="77777777" w:rsidR="00143C3F" w:rsidRDefault="00143C3F" w:rsidP="00143C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Завдання курсу: </w:t>
      </w:r>
      <w:r>
        <w:rPr>
          <w:rFonts w:ascii="Times New Roman" w:hAnsi="Times New Roman"/>
          <w:sz w:val="20"/>
          <w:szCs w:val="20"/>
          <w:lang w:val="uk-UA"/>
        </w:rPr>
        <w:t>допомога в осмисленні значущості основ психології для майбутнього професіонала в будь-який галузі життєдіяльності; ознайомлення студентів з історією, сучасним станом, основними категорі</w:t>
      </w:r>
      <w:r>
        <w:rPr>
          <w:rFonts w:ascii="Times New Roman" w:hAnsi="Times New Roman"/>
          <w:sz w:val="20"/>
          <w:szCs w:val="20"/>
          <w:lang w:val="uk-UA"/>
        </w:rPr>
        <w:t>я</w:t>
      </w:r>
      <w:r>
        <w:rPr>
          <w:rFonts w:ascii="Times New Roman" w:hAnsi="Times New Roman"/>
          <w:sz w:val="20"/>
          <w:szCs w:val="20"/>
          <w:lang w:val="uk-UA"/>
        </w:rPr>
        <w:t>ми, методами; галузями психологічної науки; формування знань про сутність, зміст, структуру, джерела псих</w:t>
      </w:r>
      <w:r>
        <w:rPr>
          <w:rFonts w:ascii="Times New Roman" w:hAnsi="Times New Roman"/>
          <w:sz w:val="20"/>
          <w:szCs w:val="20"/>
          <w:lang w:val="uk-UA"/>
        </w:rPr>
        <w:t>і</w:t>
      </w:r>
      <w:r>
        <w:rPr>
          <w:rFonts w:ascii="Times New Roman" w:hAnsi="Times New Roman"/>
          <w:sz w:val="20"/>
          <w:szCs w:val="20"/>
          <w:lang w:val="uk-UA"/>
        </w:rPr>
        <w:t xml:space="preserve">ки людини та соціальної групи; формування професійного бачення психологічних закономірностей протікання </w:t>
      </w:r>
      <w:r>
        <w:rPr>
          <w:rFonts w:ascii="Times New Roman" w:hAnsi="Times New Roman"/>
          <w:sz w:val="20"/>
          <w:szCs w:val="20"/>
          <w:lang w:val="uk-UA"/>
        </w:rPr>
        <w:lastRenderedPageBreak/>
        <w:t>та розвитку психічних процесів, станів та властивостей особистості; окреслення онтогенетичного шляху люд</w:t>
      </w:r>
      <w:r>
        <w:rPr>
          <w:rFonts w:ascii="Times New Roman" w:hAnsi="Times New Roman"/>
          <w:sz w:val="20"/>
          <w:szCs w:val="20"/>
          <w:lang w:val="uk-UA"/>
        </w:rPr>
        <w:t>и</w:t>
      </w:r>
      <w:r>
        <w:rPr>
          <w:rFonts w:ascii="Times New Roman" w:hAnsi="Times New Roman"/>
          <w:sz w:val="20"/>
          <w:szCs w:val="20"/>
          <w:lang w:val="uk-UA"/>
        </w:rPr>
        <w:t>ни як соціального індивіда й особистості, розкриття зв’язку закономірностей психічного розвитку з вихованням і навчанням; розвиток у студентів комунікативних компетенцій, оволодіння технологіями міжособистісного спілкування; формування практичних навичок вправного застосування різних методів вивчення пізнавальної сфери особистості, психічних станів та індивідуально-типологічних особливостей особистості; заохочування студентів до пошуку зв’язків теоретичних положень науки з практикою.</w:t>
      </w:r>
    </w:p>
    <w:p w14:paraId="35B19D40" w14:textId="77777777" w:rsidR="00143C3F" w:rsidRDefault="00143C3F" w:rsidP="00143C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Змістові модулі:</w:t>
      </w:r>
    </w:p>
    <w:p w14:paraId="79EA75BD" w14:textId="77777777" w:rsidR="00143C3F" w:rsidRDefault="00143C3F" w:rsidP="00143C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1. Вступ до психології.</w:t>
      </w:r>
    </w:p>
    <w:p w14:paraId="32B3DD88" w14:textId="77777777" w:rsidR="00143C3F" w:rsidRDefault="00143C3F" w:rsidP="00143C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2. Психологія пізнання.</w:t>
      </w:r>
    </w:p>
    <w:p w14:paraId="1D2D1440" w14:textId="39466646" w:rsidR="00143C3F" w:rsidRPr="00143C3F" w:rsidRDefault="00143C3F" w:rsidP="00AE2EAD">
      <w:pPr>
        <w:tabs>
          <w:tab w:val="left" w:pos="426"/>
          <w:tab w:val="left" w:pos="709"/>
        </w:tabs>
        <w:spacing w:after="0" w:line="240" w:lineRule="auto"/>
        <w:ind w:firstLine="709"/>
        <w:rPr>
          <w:rFonts w:ascii="Times New Roman" w:eastAsiaTheme="minorHAnsi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3. Проблема особистості в психології</w:t>
      </w:r>
    </w:p>
    <w:p w14:paraId="468E3F4F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5A1F8F57" w14:textId="56B8E6D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ОК 10. </w:t>
      </w:r>
      <w:r w:rsidR="00C97D61" w:rsidRPr="00C97D61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Філософія</w:t>
      </w:r>
    </w:p>
    <w:p w14:paraId="59155160" w14:textId="77777777" w:rsidR="00C97D61" w:rsidRDefault="00C97D61" w:rsidP="00C97D61">
      <w:pPr>
        <w:tabs>
          <w:tab w:val="left" w:pos="426"/>
          <w:tab w:val="left" w:pos="709"/>
          <w:tab w:val="left" w:pos="46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курсу: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набуття студентами знань про генезис, розвиток і зазначення філософських ідей у всесвітній культурі, знайомство із сучасною філософією, опанування філософськими методами, аналізом та вирішенням філософських проблем сучасності; формуванні світогляду, свідомості та самосвідомості студентів.</w:t>
      </w:r>
    </w:p>
    <w:p w14:paraId="21DFB122" w14:textId="77777777" w:rsidR="00C97D61" w:rsidRDefault="00C97D61" w:rsidP="00C97D61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Завдання курсу: </w:t>
      </w:r>
      <w:r>
        <w:rPr>
          <w:rFonts w:ascii="Times New Roman" w:hAnsi="Times New Roman"/>
          <w:sz w:val="20"/>
          <w:szCs w:val="20"/>
          <w:lang w:val="uk-UA"/>
        </w:rPr>
        <w:t>залучення до історії людської думки;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формування критичного мислення, розвиток вміння висловлювати свої думки, виступати публічно, аргументувати і доводити свою точку зору, шанобливо ставитися до інших точок зору;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вироблення здатності аналізувати та інтерпретувати інформацію, працювати з різними джерелами, класифікувати, обробляти філософську і будь-яку гуманітарну інформацію;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знайомство і прилучення до загальнолюдських цінностей, вироблення навичок культури соціальних відносин, здатності до соціальної адаптації.</w:t>
      </w:r>
    </w:p>
    <w:p w14:paraId="1D9B365A" w14:textId="77777777" w:rsidR="00C97D61" w:rsidRDefault="00C97D61" w:rsidP="00C97D61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</w:p>
    <w:p w14:paraId="6680DBBB" w14:textId="77777777" w:rsidR="00C97D61" w:rsidRDefault="00C97D61" w:rsidP="00C97D6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1.Антична та середньовічна філософія</w:t>
      </w:r>
    </w:p>
    <w:p w14:paraId="787A883F" w14:textId="77777777" w:rsidR="00C97D61" w:rsidRDefault="00C97D61" w:rsidP="00C97D6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2.Філософія нового часу</w:t>
      </w:r>
    </w:p>
    <w:p w14:paraId="07CAEE0D" w14:textId="77777777" w:rsidR="006C68FE" w:rsidRPr="00143C3F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</w:p>
    <w:p w14:paraId="02E1A3B8" w14:textId="2540FBBC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ОК 11. </w:t>
      </w:r>
      <w:r w:rsidR="00143C3F" w:rsidRPr="00143C3F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Основи підприємництва</w:t>
      </w:r>
    </w:p>
    <w:p w14:paraId="25527275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1A7C1A05" w14:textId="77777777" w:rsidR="00AE2EAD" w:rsidRPr="00AE2EAD" w:rsidRDefault="00AE2EAD" w:rsidP="00AE2EAD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0"/>
          <w:szCs w:val="20"/>
          <w:lang w:val="uk-UA"/>
        </w:rPr>
      </w:pPr>
      <w:r w:rsidRPr="00AE2EAD">
        <w:rPr>
          <w:rFonts w:ascii="Times New Roman" w:hAnsi="Times New Roman"/>
          <w:i/>
          <w:color w:val="000000"/>
          <w:sz w:val="20"/>
          <w:szCs w:val="20"/>
          <w:lang w:val="uk-UA"/>
        </w:rPr>
        <w:t>Мета вивчення курсу:</w:t>
      </w:r>
      <w:r w:rsidRPr="00AE2EAD">
        <w:rPr>
          <w:rFonts w:ascii="Times New Roman" w:hAnsi="Times New Roman"/>
          <w:color w:val="000000"/>
          <w:sz w:val="20"/>
          <w:szCs w:val="20"/>
          <w:lang w:val="uk-UA"/>
        </w:rPr>
        <w:t xml:space="preserve"> формування у здобувачів вищої освіти ґрунтовних знань про сутність, форми та принципи підприємництва, організацію і функціонування підприємницької діяльності та отримання практичних навичок щодо окремих аспектів ведення підприємницької діяльності.</w:t>
      </w:r>
    </w:p>
    <w:p w14:paraId="25FF0477" w14:textId="77777777" w:rsidR="00AE2EAD" w:rsidRPr="00AE2EAD" w:rsidRDefault="00AE2EAD" w:rsidP="00AE2EAD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0"/>
          <w:szCs w:val="20"/>
          <w:lang w:val="uk-UA"/>
        </w:rPr>
      </w:pPr>
      <w:r w:rsidRPr="00AE2EAD">
        <w:rPr>
          <w:rFonts w:ascii="Times New Roman" w:hAnsi="Times New Roman"/>
          <w:i/>
          <w:color w:val="000000"/>
          <w:sz w:val="20"/>
          <w:szCs w:val="20"/>
          <w:lang w:val="uk-UA"/>
        </w:rPr>
        <w:t>Завдання курсу:</w:t>
      </w:r>
      <w:r w:rsidRPr="00AE2EAD">
        <w:rPr>
          <w:rFonts w:ascii="Times New Roman" w:hAnsi="Times New Roman"/>
          <w:color w:val="000000"/>
          <w:sz w:val="20"/>
          <w:szCs w:val="20"/>
          <w:lang w:val="uk-UA"/>
        </w:rPr>
        <w:t xml:space="preserve"> сформувати певний тип підприємницького мислення, забезпечити засвоєння здобув</w:t>
      </w:r>
      <w:r w:rsidRPr="00AE2EAD">
        <w:rPr>
          <w:rFonts w:ascii="Times New Roman" w:hAnsi="Times New Roman"/>
          <w:color w:val="000000"/>
          <w:sz w:val="20"/>
          <w:szCs w:val="20"/>
          <w:lang w:val="uk-UA"/>
        </w:rPr>
        <w:t>а</w:t>
      </w:r>
      <w:r w:rsidRPr="00AE2EAD">
        <w:rPr>
          <w:rFonts w:ascii="Times New Roman" w:hAnsi="Times New Roman"/>
          <w:color w:val="000000"/>
          <w:sz w:val="20"/>
          <w:szCs w:val="20"/>
          <w:lang w:val="uk-UA"/>
        </w:rPr>
        <w:t>чами вищої освіти знань щодо умов функціонування та розвитку підприємництва, отримання практичних нав</w:t>
      </w:r>
      <w:r w:rsidRPr="00AE2EAD">
        <w:rPr>
          <w:rFonts w:ascii="Times New Roman" w:hAnsi="Times New Roman"/>
          <w:color w:val="000000"/>
          <w:sz w:val="20"/>
          <w:szCs w:val="20"/>
          <w:lang w:val="uk-UA"/>
        </w:rPr>
        <w:t>и</w:t>
      </w:r>
      <w:r w:rsidRPr="00AE2EAD">
        <w:rPr>
          <w:rFonts w:ascii="Times New Roman" w:hAnsi="Times New Roman"/>
          <w:color w:val="000000"/>
          <w:sz w:val="20"/>
          <w:szCs w:val="20"/>
          <w:lang w:val="uk-UA"/>
        </w:rPr>
        <w:t>чок вирішення актуальних питань та проблемних ситуацій стосовно розвитку підприємницької діяльності в Україні.</w:t>
      </w:r>
    </w:p>
    <w:p w14:paraId="435B0A1E" w14:textId="77777777" w:rsidR="00AE2EAD" w:rsidRPr="00AE2EAD" w:rsidRDefault="00AE2EAD" w:rsidP="00AE2EAD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0"/>
          <w:szCs w:val="20"/>
          <w:lang w:val="uk-UA"/>
        </w:rPr>
      </w:pPr>
      <w:r w:rsidRPr="00AE2EAD">
        <w:rPr>
          <w:rFonts w:ascii="Times New Roman" w:hAnsi="Times New Roman"/>
          <w:i/>
          <w:color w:val="000000"/>
          <w:sz w:val="20"/>
          <w:szCs w:val="20"/>
          <w:lang w:val="uk-UA"/>
        </w:rPr>
        <w:t>Змістові модулі</w:t>
      </w:r>
      <w:r w:rsidRPr="00AE2EAD">
        <w:rPr>
          <w:rFonts w:ascii="Times New Roman" w:hAnsi="Times New Roman"/>
          <w:color w:val="000000"/>
          <w:sz w:val="20"/>
          <w:szCs w:val="20"/>
          <w:lang w:val="uk-UA"/>
        </w:rPr>
        <w:t>:</w:t>
      </w:r>
    </w:p>
    <w:p w14:paraId="16A00647" w14:textId="77777777" w:rsidR="00AE2EAD" w:rsidRPr="00AE2EAD" w:rsidRDefault="00AE2EAD" w:rsidP="00AE2EAD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0"/>
          <w:szCs w:val="20"/>
          <w:lang w:val="uk-UA"/>
        </w:rPr>
      </w:pPr>
      <w:r w:rsidRPr="00AE2EAD">
        <w:rPr>
          <w:rFonts w:ascii="Times New Roman" w:hAnsi="Times New Roman"/>
          <w:color w:val="000000"/>
          <w:sz w:val="20"/>
          <w:szCs w:val="20"/>
          <w:lang w:val="uk-UA"/>
        </w:rPr>
        <w:t>1. Теоретичні аспекти розвитку підприємництва.</w:t>
      </w:r>
    </w:p>
    <w:p w14:paraId="141DA26B" w14:textId="77777777" w:rsidR="00AE2EAD" w:rsidRPr="00AE2EAD" w:rsidRDefault="00AE2EAD" w:rsidP="00AE2EAD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0"/>
          <w:szCs w:val="20"/>
          <w:lang w:val="uk-UA"/>
        </w:rPr>
      </w:pPr>
      <w:r w:rsidRPr="00AE2EAD">
        <w:rPr>
          <w:rFonts w:ascii="Times New Roman" w:hAnsi="Times New Roman"/>
          <w:color w:val="000000"/>
          <w:sz w:val="20"/>
          <w:szCs w:val="20"/>
          <w:lang w:val="uk-UA"/>
        </w:rPr>
        <w:t>2. Умови функціонування та розвитку підприємництва.</w:t>
      </w:r>
    </w:p>
    <w:p w14:paraId="78220DA2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093CF76F" w14:textId="2436B931" w:rsidR="00143C3F" w:rsidRPr="00774C37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ОК 12. </w:t>
      </w:r>
      <w:r w:rsidR="00143C3F" w:rsidRPr="00143C3F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Іноземна мова</w:t>
      </w:r>
      <w:r w:rsidR="00143C3F" w:rsidRPr="00774C37">
        <w:rPr>
          <w:rFonts w:ascii="Times New Roman" w:eastAsiaTheme="minorHAnsi" w:hAnsi="Times New Roman"/>
          <w:b/>
          <w:i/>
          <w:sz w:val="20"/>
          <w:szCs w:val="20"/>
          <w:lang w:val="uk-UA"/>
        </w:rPr>
        <w:t xml:space="preserve"> (</w:t>
      </w:r>
      <w:r w:rsidR="00143C3F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Англійська</w:t>
      </w:r>
      <w:r w:rsidR="00143C3F" w:rsidRPr="00774C37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)</w:t>
      </w:r>
    </w:p>
    <w:p w14:paraId="1B77ADC1" w14:textId="77777777" w:rsidR="00143C3F" w:rsidRDefault="00143C3F" w:rsidP="00143C3F">
      <w:pPr>
        <w:tabs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Мета вивчення курсу: </w:t>
      </w:r>
      <w:r>
        <w:rPr>
          <w:rFonts w:ascii="Times New Roman" w:hAnsi="Times New Roman"/>
          <w:sz w:val="20"/>
          <w:szCs w:val="20"/>
          <w:lang w:val="uk-UA"/>
        </w:rPr>
        <w:t>формування у студентів фонетичних й орфографічних навичок; засвоєння  пр</w:t>
      </w:r>
      <w:r>
        <w:rPr>
          <w:rFonts w:ascii="Times New Roman" w:hAnsi="Times New Roman"/>
          <w:sz w:val="20"/>
          <w:szCs w:val="20"/>
          <w:lang w:val="uk-UA"/>
        </w:rPr>
        <w:t>а</w:t>
      </w:r>
      <w:r>
        <w:rPr>
          <w:rFonts w:ascii="Times New Roman" w:hAnsi="Times New Roman"/>
          <w:sz w:val="20"/>
          <w:szCs w:val="20"/>
          <w:lang w:val="uk-UA"/>
        </w:rPr>
        <w:t>вил читання і правопису; оволодіння й практичне використання і вдосконалення набутих умінь, навичок у ч</w:t>
      </w:r>
      <w:r>
        <w:rPr>
          <w:rFonts w:ascii="Times New Roman" w:hAnsi="Times New Roman"/>
          <w:sz w:val="20"/>
          <w:szCs w:val="20"/>
          <w:lang w:val="uk-UA"/>
        </w:rPr>
        <w:t>и</w:t>
      </w:r>
      <w:r>
        <w:rPr>
          <w:rFonts w:ascii="Times New Roman" w:hAnsi="Times New Roman"/>
          <w:sz w:val="20"/>
          <w:szCs w:val="20"/>
          <w:lang w:val="uk-UA"/>
        </w:rPr>
        <w:t>танні, перекладі, граматиці, монологічному та діалогічному мовленні на основі лексичного та граматичного матеріалу; формування у студентів комунікативної лінгвістичної і соціокультурної компетенції, позитивного ставлення до оволодіння як мовою, так і культурою англомовного світу; виховування у студентів почуття сам</w:t>
      </w:r>
      <w:r>
        <w:rPr>
          <w:rFonts w:ascii="Times New Roman" w:hAnsi="Times New Roman"/>
          <w:sz w:val="20"/>
          <w:szCs w:val="20"/>
          <w:lang w:val="uk-UA"/>
        </w:rPr>
        <w:t>о</w:t>
      </w:r>
      <w:r>
        <w:rPr>
          <w:rFonts w:ascii="Times New Roman" w:hAnsi="Times New Roman"/>
          <w:sz w:val="20"/>
          <w:szCs w:val="20"/>
          <w:lang w:val="uk-UA"/>
        </w:rPr>
        <w:t>свідомості; формування уміння спілкуватися, що є необхідним для повноцінного функціонування у навчальн</w:t>
      </w:r>
      <w:r>
        <w:rPr>
          <w:rFonts w:ascii="Times New Roman" w:hAnsi="Times New Roman"/>
          <w:sz w:val="20"/>
          <w:szCs w:val="20"/>
          <w:lang w:val="uk-UA"/>
        </w:rPr>
        <w:t>о</w:t>
      </w:r>
      <w:r>
        <w:rPr>
          <w:rFonts w:ascii="Times New Roman" w:hAnsi="Times New Roman"/>
          <w:sz w:val="20"/>
          <w:szCs w:val="20"/>
          <w:lang w:val="uk-UA"/>
        </w:rPr>
        <w:t>му середовищі та поза його межами.</w:t>
      </w:r>
    </w:p>
    <w:p w14:paraId="595180C1" w14:textId="77777777" w:rsidR="00143C3F" w:rsidRDefault="00143C3F" w:rsidP="00143C3F">
      <w:pPr>
        <w:tabs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Завдання курсу: </w:t>
      </w:r>
      <w:r>
        <w:rPr>
          <w:rFonts w:ascii="Times New Roman" w:hAnsi="Times New Roman"/>
          <w:sz w:val="20"/>
          <w:szCs w:val="20"/>
          <w:lang w:val="uk-UA"/>
        </w:rPr>
        <w:t>розвиток у студентів вмінь аудіювання, читання, говоріння та письма, враховуючи елементи професійно орієнтованого перекладу та письма; розвиток мовної компетенції студентів, що необхідна для комунікації та перекладу, у межах тем курсу, а також поза ними; розвиток учбової компетенції завдяки усвідомленню студентами власного процесу вивчення/ навчання, спонуканню студентів до рефлексії, повідо</w:t>
      </w:r>
      <w:r>
        <w:rPr>
          <w:rFonts w:ascii="Times New Roman" w:hAnsi="Times New Roman"/>
          <w:sz w:val="20"/>
          <w:szCs w:val="20"/>
          <w:lang w:val="uk-UA"/>
        </w:rPr>
        <w:t>м</w:t>
      </w:r>
      <w:r>
        <w:rPr>
          <w:rFonts w:ascii="Times New Roman" w:hAnsi="Times New Roman"/>
          <w:sz w:val="20"/>
          <w:szCs w:val="20"/>
          <w:lang w:val="uk-UA"/>
        </w:rPr>
        <w:t>лення стратегій регулювання власним процесом вивчення/ навчання і стратегій запам’ятовування та опанування лексикою, граматикою та фонетикою, які відповідають умовам навчання у ВЗН. Закладення основ професійно спрямованої комунікативної компетенції через презентацію нових методів та способів навчання, а також завд</w:t>
      </w:r>
      <w:r>
        <w:rPr>
          <w:rFonts w:ascii="Times New Roman" w:hAnsi="Times New Roman"/>
          <w:sz w:val="20"/>
          <w:szCs w:val="20"/>
          <w:lang w:val="uk-UA"/>
        </w:rPr>
        <w:t>я</w:t>
      </w:r>
      <w:r>
        <w:rPr>
          <w:rFonts w:ascii="Times New Roman" w:hAnsi="Times New Roman"/>
          <w:sz w:val="20"/>
          <w:szCs w:val="20"/>
          <w:lang w:val="uk-UA"/>
        </w:rPr>
        <w:t>ки залученню студентів до обговорення процесів навчання/ вивчення. Сприяння позитивній динаміці у групі, застосування групової,  партнерської роботи та роботи у невеличких групах; подолання мовного та психологі</w:t>
      </w:r>
      <w:r>
        <w:rPr>
          <w:rFonts w:ascii="Times New Roman" w:hAnsi="Times New Roman"/>
          <w:sz w:val="20"/>
          <w:szCs w:val="20"/>
          <w:lang w:val="uk-UA"/>
        </w:rPr>
        <w:t>ч</w:t>
      </w:r>
      <w:r>
        <w:rPr>
          <w:rFonts w:ascii="Times New Roman" w:hAnsi="Times New Roman"/>
          <w:sz w:val="20"/>
          <w:szCs w:val="20"/>
          <w:lang w:val="uk-UA"/>
        </w:rPr>
        <w:t>ного бар’єрів.</w:t>
      </w:r>
    </w:p>
    <w:p w14:paraId="26C55C6F" w14:textId="77777777" w:rsidR="00143C3F" w:rsidRDefault="00143C3F" w:rsidP="00143C3F">
      <w:pPr>
        <w:tabs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</w:p>
    <w:p w14:paraId="7C77CC83" w14:textId="77777777" w:rsidR="00143C3F" w:rsidRDefault="00143C3F" w:rsidP="00143C3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1.</w:t>
      </w:r>
      <w:r>
        <w:rPr>
          <w:rFonts w:ascii="Times New Roman" w:hAnsi="Times New Roman"/>
          <w:sz w:val="20"/>
          <w:szCs w:val="20"/>
          <w:lang w:val="uk-UA"/>
        </w:rPr>
        <w:tab/>
        <w:t>Письмо в світі бізнесу.</w:t>
      </w:r>
    </w:p>
    <w:p w14:paraId="1AEDB4A7" w14:textId="77777777" w:rsidR="00143C3F" w:rsidRDefault="00143C3F" w:rsidP="00143C3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2.</w:t>
      </w:r>
      <w:r>
        <w:rPr>
          <w:rFonts w:ascii="Times New Roman" w:hAnsi="Times New Roman"/>
          <w:sz w:val="20"/>
          <w:szCs w:val="20"/>
          <w:lang w:val="uk-UA"/>
        </w:rPr>
        <w:tab/>
        <w:t>Мова ділових листів.</w:t>
      </w:r>
    </w:p>
    <w:p w14:paraId="2C383646" w14:textId="77777777" w:rsidR="00143C3F" w:rsidRDefault="00143C3F" w:rsidP="00143C3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3.</w:t>
      </w:r>
      <w:r>
        <w:rPr>
          <w:rFonts w:ascii="Times New Roman" w:hAnsi="Times New Roman"/>
          <w:sz w:val="20"/>
          <w:szCs w:val="20"/>
          <w:lang w:val="uk-UA"/>
        </w:rPr>
        <w:tab/>
        <w:t>Рекламні оголошення.</w:t>
      </w:r>
    </w:p>
    <w:p w14:paraId="0386D979" w14:textId="77777777" w:rsidR="00143C3F" w:rsidRDefault="00143C3F" w:rsidP="00143C3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4.</w:t>
      </w:r>
      <w:r>
        <w:rPr>
          <w:rFonts w:ascii="Times New Roman" w:hAnsi="Times New Roman"/>
          <w:sz w:val="20"/>
          <w:szCs w:val="20"/>
          <w:lang w:val="uk-UA"/>
        </w:rPr>
        <w:tab/>
        <w:t>Робота з замовленнями.</w:t>
      </w:r>
    </w:p>
    <w:p w14:paraId="6751B9B7" w14:textId="77777777" w:rsidR="00143C3F" w:rsidRDefault="00143C3F" w:rsidP="00143C3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5.</w:t>
      </w:r>
      <w:r>
        <w:rPr>
          <w:rFonts w:ascii="Times New Roman" w:hAnsi="Times New Roman"/>
          <w:sz w:val="20"/>
          <w:szCs w:val="20"/>
          <w:lang w:val="uk-UA"/>
        </w:rPr>
        <w:tab/>
        <w:t>Готельний сервіс.</w:t>
      </w:r>
    </w:p>
    <w:p w14:paraId="454E9B9D" w14:textId="77777777" w:rsidR="00143C3F" w:rsidRDefault="00143C3F" w:rsidP="00143C3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6.</w:t>
      </w:r>
      <w:r>
        <w:rPr>
          <w:rFonts w:ascii="Times New Roman" w:hAnsi="Times New Roman"/>
          <w:sz w:val="20"/>
          <w:szCs w:val="20"/>
          <w:lang w:val="uk-UA"/>
        </w:rPr>
        <w:tab/>
        <w:t>Вибір кар'єри. Проблема безробіття.</w:t>
      </w:r>
    </w:p>
    <w:p w14:paraId="0A7123D5" w14:textId="77777777" w:rsidR="006C68FE" w:rsidRDefault="006C68FE" w:rsidP="006C68FE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lastRenderedPageBreak/>
        <w:t>Дисципліни циклу професійної підготовки</w:t>
      </w:r>
    </w:p>
    <w:p w14:paraId="31784765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21E87B2D" w14:textId="7E5E5504" w:rsidR="00EC2111" w:rsidRDefault="00EC2111" w:rsidP="00EC2111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13. Основи туризмознавства та історія туризму</w:t>
      </w:r>
    </w:p>
    <w:p w14:paraId="6ECA294A" w14:textId="77777777" w:rsidR="00EC2111" w:rsidRDefault="00EC2111" w:rsidP="00EC2111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0"/>
          <w:szCs w:val="20"/>
          <w:lang w:val="uk-UA" w:eastAsia="ru-RU"/>
        </w:rPr>
      </w:pPr>
    </w:p>
    <w:p w14:paraId="5C9EE1B5" w14:textId="77777777" w:rsidR="00EC2111" w:rsidRDefault="00EC2111" w:rsidP="00EC2111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i/>
          <w:iCs/>
          <w:sz w:val="20"/>
          <w:szCs w:val="20"/>
          <w:lang w:val="uk-UA" w:eastAsia="ru-RU"/>
        </w:rPr>
        <w:t>Мета:</w:t>
      </w:r>
      <w:r>
        <w:rPr>
          <w:rFonts w:ascii="Times New Roman" w:eastAsiaTheme="minorHAnsi" w:hAnsi="Times New Roman"/>
          <w:sz w:val="20"/>
          <w:szCs w:val="20"/>
          <w:lang w:val="uk-UA"/>
        </w:rPr>
        <w:t xml:space="preserve"> о</w:t>
      </w:r>
      <w:r>
        <w:rPr>
          <w:rFonts w:ascii="Times New Roman" w:hAnsi="Times New Roman"/>
          <w:bCs/>
          <w:i/>
          <w:iCs/>
          <w:sz w:val="20"/>
          <w:szCs w:val="20"/>
          <w:lang w:val="uk-UA" w:eastAsia="ru-RU"/>
        </w:rPr>
        <w:t>панування підходів та методів щодо вивчення теоретичних аспектів функціонування тури</w:t>
      </w:r>
      <w:r>
        <w:rPr>
          <w:rFonts w:ascii="Times New Roman" w:hAnsi="Times New Roman"/>
          <w:bCs/>
          <w:i/>
          <w:iCs/>
          <w:sz w:val="20"/>
          <w:szCs w:val="20"/>
          <w:lang w:val="uk-UA" w:eastAsia="ru-RU"/>
        </w:rPr>
        <w:t>с</w:t>
      </w:r>
      <w:r>
        <w:rPr>
          <w:rFonts w:ascii="Times New Roman" w:hAnsi="Times New Roman"/>
          <w:bCs/>
          <w:i/>
          <w:iCs/>
          <w:sz w:val="20"/>
          <w:szCs w:val="20"/>
          <w:lang w:val="uk-UA" w:eastAsia="ru-RU"/>
        </w:rPr>
        <w:t xml:space="preserve">тичної сфери та </w:t>
      </w:r>
      <w:r>
        <w:rPr>
          <w:rFonts w:ascii="Times New Roman" w:hAnsi="Times New Roman"/>
          <w:sz w:val="20"/>
          <w:szCs w:val="20"/>
          <w:lang w:val="uk-UA" w:eastAsia="ru-RU"/>
        </w:rPr>
        <w:t>ознайомлення студентів з історичним процесом розвитку туристичної галузі в загальному контексті історії світової і вітчизняної культури.</w:t>
      </w:r>
    </w:p>
    <w:p w14:paraId="5645D743" w14:textId="77777777" w:rsidR="00EC2111" w:rsidRDefault="00EC2111" w:rsidP="00EC2111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курсу:</w:t>
      </w:r>
      <w:r>
        <w:rPr>
          <w:rFonts w:ascii="Times New Roman" w:eastAsiaTheme="minorHAnsi" w:hAnsi="Times New Roman"/>
          <w:sz w:val="20"/>
          <w:szCs w:val="20"/>
          <w:lang w:val="uk-UA"/>
        </w:rPr>
        <w:t xml:space="preserve"> вивчення студентами особливостей «туризмознавства» як окремої економічної науки; набуття студентами навичок використання різних методів аналізу розвитку туристичної галузі;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вивчення вит</w:t>
      </w:r>
      <w:r>
        <w:rPr>
          <w:rFonts w:ascii="Times New Roman" w:hAnsi="Times New Roman"/>
          <w:sz w:val="20"/>
          <w:szCs w:val="20"/>
          <w:lang w:val="uk-UA"/>
        </w:rPr>
        <w:t>о</w:t>
      </w:r>
      <w:r>
        <w:rPr>
          <w:rFonts w:ascii="Times New Roman" w:hAnsi="Times New Roman"/>
          <w:sz w:val="20"/>
          <w:szCs w:val="20"/>
          <w:lang w:val="uk-UA"/>
        </w:rPr>
        <w:t>ків туризму в історії культури, динаміки розвитку подорожей, їх цілей, завдань і соціокультурних наслідків;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розгляд історії туризму у зв’язку з певним типом культури, характерних особливостей мотивації подорожей, самих мандрівників і подорожників у різних культурах;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простежування змін у географії подорожей і туризму в різні періоди історії;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виявлення об’єктивних передумов становлення організованого туризму;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розкриття осо</w:t>
      </w:r>
      <w:r>
        <w:rPr>
          <w:rFonts w:ascii="Times New Roman" w:hAnsi="Times New Roman"/>
          <w:sz w:val="20"/>
          <w:szCs w:val="20"/>
          <w:lang w:val="uk-UA"/>
        </w:rPr>
        <w:t>б</w:t>
      </w:r>
      <w:r>
        <w:rPr>
          <w:rFonts w:ascii="Times New Roman" w:hAnsi="Times New Roman"/>
          <w:sz w:val="20"/>
          <w:szCs w:val="20"/>
          <w:lang w:val="uk-UA"/>
        </w:rPr>
        <w:t>ливостей вітчизняного туризму, його історії та розвитку на всіх етапах, аналіз сучасного стану українського туризму.</w:t>
      </w:r>
    </w:p>
    <w:p w14:paraId="505FFE81" w14:textId="77777777" w:rsidR="00EC2111" w:rsidRDefault="00EC2111" w:rsidP="00EC2111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i/>
          <w:iCs/>
          <w:sz w:val="20"/>
          <w:szCs w:val="20"/>
          <w:lang w:val="uk-UA" w:eastAsia="ru-RU"/>
        </w:rPr>
        <w:t>Змістовні модулі: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</w:p>
    <w:p w14:paraId="0DB37A8D" w14:textId="77777777" w:rsidR="00EC2111" w:rsidRDefault="00EC2111" w:rsidP="00EC2111">
      <w:pPr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Організаційні основи туризмознавства. </w:t>
      </w:r>
    </w:p>
    <w:p w14:paraId="397124FA" w14:textId="77777777" w:rsidR="00EC2111" w:rsidRDefault="00EC2111" w:rsidP="00EC2111">
      <w:pPr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Особливості розвитку туризму в системі економічної діяльності. </w:t>
      </w:r>
    </w:p>
    <w:p w14:paraId="44A455AC" w14:textId="77777777" w:rsidR="00EC2111" w:rsidRDefault="00EC2111" w:rsidP="00EC2111">
      <w:pPr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Історія розвитку туризмознавства в країнах світу. </w:t>
      </w:r>
    </w:p>
    <w:p w14:paraId="6F7792EE" w14:textId="77777777" w:rsidR="00EC2111" w:rsidRDefault="00EC2111" w:rsidP="00EC2111">
      <w:pPr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Механізм туризмознавства. </w:t>
      </w:r>
    </w:p>
    <w:p w14:paraId="594CA06E" w14:textId="77777777" w:rsidR="00EC2111" w:rsidRDefault="00EC2111" w:rsidP="00EC2111">
      <w:pPr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Сучасні напрями розвитку туризмознавства.  </w:t>
      </w:r>
    </w:p>
    <w:p w14:paraId="6BB3926C" w14:textId="77777777" w:rsidR="00EC2111" w:rsidRDefault="00EC2111" w:rsidP="00EC2111">
      <w:pPr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Передісторія і початок організованого періоду розвитку туризму. </w:t>
      </w:r>
    </w:p>
    <w:p w14:paraId="630519BD" w14:textId="77777777" w:rsidR="00EC2111" w:rsidRDefault="00EC2111" w:rsidP="00EC2111">
      <w:pPr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Становлення та розвиток туризму у світі. </w:t>
      </w:r>
    </w:p>
    <w:p w14:paraId="55B96610" w14:textId="77777777" w:rsidR="00EC2111" w:rsidRDefault="00EC2111" w:rsidP="00EC2111">
      <w:pPr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993"/>
          <w:tab w:val="left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Проблеми та перспективи розвитку туризму. </w:t>
      </w:r>
    </w:p>
    <w:p w14:paraId="33311C15" w14:textId="77777777" w:rsidR="00EC2111" w:rsidRDefault="00EC2111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43128F38" w14:textId="6E2DD418" w:rsidR="002502CE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14. Рекреаційні комплекси світу</w:t>
      </w:r>
    </w:p>
    <w:p w14:paraId="3A0D3EE5" w14:textId="77777777" w:rsidR="002502CE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2932B215" w14:textId="77777777" w:rsidR="002502CE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>: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формування у студентів глибоких знань щодо науково-методологічних засад ф</w:t>
      </w:r>
      <w:r>
        <w:rPr>
          <w:rFonts w:ascii="Times New Roman" w:hAnsi="Times New Roman"/>
          <w:sz w:val="20"/>
          <w:szCs w:val="20"/>
          <w:lang w:val="uk-UA" w:eastAsia="ru-RU"/>
        </w:rPr>
        <w:t>о</w:t>
      </w:r>
      <w:r>
        <w:rPr>
          <w:rFonts w:ascii="Times New Roman" w:hAnsi="Times New Roman"/>
          <w:sz w:val="20"/>
          <w:szCs w:val="20"/>
          <w:lang w:val="uk-UA" w:eastAsia="ru-RU"/>
        </w:rPr>
        <w:t>рмування територіально-рекреаційних комплексів світу, особливостей їх розвитку і розміщення, принципів організації рекреаційної діяльності та набуття практичних навичок щодо  використання вітчизняного та заруб</w:t>
      </w:r>
      <w:r>
        <w:rPr>
          <w:rFonts w:ascii="Times New Roman" w:hAnsi="Times New Roman"/>
          <w:sz w:val="20"/>
          <w:szCs w:val="20"/>
          <w:lang w:val="uk-UA" w:eastAsia="ru-RU"/>
        </w:rPr>
        <w:t>і</w:t>
      </w:r>
      <w:r>
        <w:rPr>
          <w:rFonts w:ascii="Times New Roman" w:hAnsi="Times New Roman"/>
          <w:sz w:val="20"/>
          <w:szCs w:val="20"/>
          <w:lang w:val="uk-UA" w:eastAsia="ru-RU"/>
        </w:rPr>
        <w:t>жного досвіду вдосконалення системи збалансованого забезпечення рекреаційних потреб населення на основі використання національних рекреаційно-туристичних ресурсів.</w:t>
      </w:r>
    </w:p>
    <w:p w14:paraId="18E68FC5" w14:textId="77777777" w:rsidR="002502CE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uk-UA"/>
        </w:rPr>
        <w:t>Завдання курсу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>: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визначення теоретичних основ формування і факторів розвитку рекреаційних компл</w:t>
      </w:r>
      <w:r>
        <w:rPr>
          <w:rFonts w:ascii="Times New Roman" w:hAnsi="Times New Roman"/>
          <w:sz w:val="20"/>
          <w:szCs w:val="20"/>
          <w:lang w:val="uk-UA" w:eastAsia="ru-RU"/>
        </w:rPr>
        <w:t>е</w:t>
      </w:r>
      <w:r>
        <w:rPr>
          <w:rFonts w:ascii="Times New Roman" w:hAnsi="Times New Roman"/>
          <w:sz w:val="20"/>
          <w:szCs w:val="20"/>
          <w:lang w:val="uk-UA" w:eastAsia="ru-RU"/>
        </w:rPr>
        <w:t>ксів, їх спеціалізації та видів у сучасних умовах, дослідження зарубіжного та вітчизняного досвіду створення та функціонування рекреаційних комплексів, аналіз функціональної, галузевої та територіальної структури рекр</w:t>
      </w:r>
      <w:r>
        <w:rPr>
          <w:rFonts w:ascii="Times New Roman" w:hAnsi="Times New Roman"/>
          <w:sz w:val="20"/>
          <w:szCs w:val="20"/>
          <w:lang w:val="uk-UA" w:eastAsia="ru-RU"/>
        </w:rPr>
        <w:t>е</w:t>
      </w:r>
      <w:r>
        <w:rPr>
          <w:rFonts w:ascii="Times New Roman" w:hAnsi="Times New Roman"/>
          <w:sz w:val="20"/>
          <w:szCs w:val="20"/>
          <w:lang w:val="uk-UA" w:eastAsia="ru-RU"/>
        </w:rPr>
        <w:t>аційно-туристичного комплексу України.</w:t>
      </w:r>
    </w:p>
    <w:p w14:paraId="60263E9F" w14:textId="77777777" w:rsidR="002502CE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>: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 </w:t>
      </w:r>
    </w:p>
    <w:p w14:paraId="363D5399" w14:textId="77777777" w:rsidR="002502CE" w:rsidRDefault="002502CE" w:rsidP="002502CE">
      <w:pPr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Рекреація та рекреаційна діяльність як галузь наукового пізнання. </w:t>
      </w:r>
    </w:p>
    <w:p w14:paraId="69BCD565" w14:textId="77777777" w:rsidR="002502CE" w:rsidRDefault="002502CE" w:rsidP="002502CE">
      <w:pPr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Теоретичні основи формування рекреаційних комплексів. </w:t>
      </w:r>
    </w:p>
    <w:p w14:paraId="0C53621B" w14:textId="77777777" w:rsidR="002502CE" w:rsidRDefault="002502CE" w:rsidP="002502CE">
      <w:pPr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Формування та структура рекреаційної галузі. </w:t>
      </w:r>
    </w:p>
    <w:p w14:paraId="75E75430" w14:textId="77777777" w:rsidR="002502CE" w:rsidRDefault="002502CE" w:rsidP="002502CE">
      <w:pPr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Класифікація та методи оцінки рекреаційних ресурсів. </w:t>
      </w:r>
    </w:p>
    <w:p w14:paraId="46959FFC" w14:textId="77777777" w:rsidR="002502CE" w:rsidRDefault="002502CE" w:rsidP="002502CE">
      <w:pPr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Рекреаційне районування світу </w:t>
      </w:r>
    </w:p>
    <w:p w14:paraId="75276BC6" w14:textId="77777777" w:rsidR="002502CE" w:rsidRDefault="002502CE" w:rsidP="002502CE">
      <w:pPr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Рекреаційне районування України. </w:t>
      </w:r>
    </w:p>
    <w:p w14:paraId="045E73FC" w14:textId="77777777" w:rsidR="002502CE" w:rsidRDefault="002502CE" w:rsidP="002502CE">
      <w:pPr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Формування та регіональні перспективи розвитку рекреаційно-туристичного комплексу України.</w:t>
      </w:r>
    </w:p>
    <w:p w14:paraId="7E0F22B3" w14:textId="77777777" w:rsidR="00EC2111" w:rsidRDefault="00EC2111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5719BB5B" w14:textId="77777777" w:rsidR="002502CE" w:rsidRPr="00D266C6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11358274" w14:textId="3BAC7925" w:rsidR="002502CE" w:rsidRPr="00D266C6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D266C6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15. Туристичні ресурси України</w:t>
      </w:r>
    </w:p>
    <w:p w14:paraId="4CDA614D" w14:textId="77777777" w:rsidR="002502CE" w:rsidRPr="00D266C6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highlight w:val="yellow"/>
          <w:lang w:val="uk-UA"/>
        </w:rPr>
      </w:pPr>
    </w:p>
    <w:p w14:paraId="0571AA14" w14:textId="7A14AF50" w:rsidR="002502CE" w:rsidRPr="00D266C6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D266C6">
        <w:rPr>
          <w:rFonts w:ascii="Times New Roman" w:hAnsi="Times New Roman"/>
          <w:i/>
          <w:sz w:val="20"/>
          <w:szCs w:val="20"/>
          <w:lang w:val="uk-UA"/>
        </w:rPr>
        <w:t>Мета вивчення курсу</w:t>
      </w:r>
      <w:r w:rsidRPr="00D266C6">
        <w:rPr>
          <w:rFonts w:ascii="Times New Roman" w:hAnsi="Times New Roman"/>
          <w:b/>
          <w:i/>
          <w:sz w:val="20"/>
          <w:szCs w:val="20"/>
          <w:lang w:val="uk-UA" w:eastAsia="ru-RU"/>
        </w:rPr>
        <w:t>:</w:t>
      </w:r>
      <w:r w:rsidRPr="00D266C6">
        <w:rPr>
          <w:rFonts w:ascii="Times New Roman" w:hAnsi="Times New Roman"/>
          <w:i/>
          <w:sz w:val="20"/>
          <w:szCs w:val="20"/>
          <w:lang w:val="uk-UA" w:eastAsia="ru-RU"/>
        </w:rPr>
        <w:t xml:space="preserve"> 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формування теоретичних знань з наявних туристичних ресурсів України в ціл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о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му та окремих її регіонів, визначення можливостей їх використання в туризмі; вивчення різноманітних склад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о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вих туристичних ресурсів України для створення конкурентоспроможного національного турпродукту; форм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у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вання у студентів базового рівня знань стосовно організації, розвитку і функціонування національного турист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и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чно-рекреаційного комплексу; формування знань про об’єкти пізнавального, оздоровчого та спортивного тур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и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зму різних регіонів України, їх туристичний потенціал і перспективи реалізації, вмінь обчислювати основні показники туристичного потенціалу та на їх основі робити висновки про туристичну привабливість регіону</w:t>
      </w:r>
      <w:r w:rsidR="00D266C6" w:rsidRPr="00D266C6">
        <w:rPr>
          <w:rFonts w:ascii="Times New Roman" w:hAnsi="Times New Roman"/>
          <w:iCs/>
          <w:sz w:val="20"/>
          <w:szCs w:val="20"/>
          <w:lang w:eastAsia="ru-RU"/>
        </w:rPr>
        <w:t>.</w:t>
      </w:r>
    </w:p>
    <w:p w14:paraId="036DC021" w14:textId="29DE9B92" w:rsidR="00D266C6" w:rsidRPr="00D266C6" w:rsidRDefault="002502CE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/>
          <w:sz w:val="20"/>
          <w:szCs w:val="20"/>
          <w:lang w:val="uk-UA" w:eastAsia="ru-RU"/>
        </w:rPr>
        <w:t xml:space="preserve">Завдання курсу: </w:t>
      </w:r>
      <w:r w:rsidR="00D266C6" w:rsidRPr="00D266C6">
        <w:rPr>
          <w:rFonts w:ascii="Times New Roman" w:hAnsi="Times New Roman"/>
          <w:i/>
          <w:sz w:val="20"/>
          <w:szCs w:val="20"/>
          <w:lang w:val="uk-UA" w:eastAsia="ru-RU"/>
        </w:rPr>
        <w:tab/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розуміння закономірностей розміщення, особливостей структури, потенційних запасів та сучасного рівня використання різноманітних видів рекреаційних й туристичних ресурсів;вивчення функці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о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нування і розвитку територіально-рекреаційних систем;</w:t>
      </w:r>
      <w:r w:rsidR="00D266C6" w:rsidRPr="00D266C6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аналіз умов та чинників формування туристичних аре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а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лів України, а також характеристики окремих туристичних регіонів Україні;</w:t>
      </w:r>
      <w:r w:rsidR="00D266C6" w:rsidRPr="00D266C6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розуміння основних проблем та перспектив розвитку туристичної індустрії України;</w:t>
      </w:r>
      <w:r w:rsidR="00D266C6" w:rsidRPr="00D266C6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вивчення існуючих схем туристично-рекреаційного рай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о</w:t>
      </w:r>
      <w:r w:rsidR="00D266C6" w:rsidRPr="00D266C6">
        <w:rPr>
          <w:rFonts w:ascii="Times New Roman" w:hAnsi="Times New Roman"/>
          <w:iCs/>
          <w:sz w:val="20"/>
          <w:szCs w:val="20"/>
          <w:lang w:val="uk-UA" w:eastAsia="ru-RU"/>
        </w:rPr>
        <w:t>нування України;</w:t>
      </w:r>
    </w:p>
    <w:p w14:paraId="4B909B57" w14:textId="2187D64B" w:rsidR="002502CE" w:rsidRPr="00D266C6" w:rsidRDefault="00D266C6" w:rsidP="00D266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lastRenderedPageBreak/>
        <w:t>визначення величини туристично-рекреаційного потенціалу рекреаційних районів України та перспективних напрямів розвитку туристично-рекреаційного комплексу України</w:t>
      </w:r>
      <w:r w:rsidRPr="00D266C6">
        <w:rPr>
          <w:rFonts w:ascii="Times New Roman" w:hAnsi="Times New Roman"/>
          <w:i/>
          <w:sz w:val="20"/>
          <w:szCs w:val="20"/>
          <w:lang w:val="uk-UA" w:eastAsia="ru-RU"/>
        </w:rPr>
        <w:t>.</w:t>
      </w:r>
    </w:p>
    <w:p w14:paraId="391CBD63" w14:textId="5C02F45F" w:rsidR="002502CE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модулі:</w:t>
      </w:r>
    </w:p>
    <w:p w14:paraId="73F39658" w14:textId="19770F19" w:rsidR="00D266C6" w:rsidRPr="00C55E80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1. Теоретико-методологічні засади дисципліни</w:t>
      </w:r>
      <w:r w:rsidRPr="00C55E80">
        <w:rPr>
          <w:rFonts w:ascii="Times New Roman" w:hAnsi="Times New Roman"/>
          <w:iCs/>
          <w:sz w:val="20"/>
          <w:szCs w:val="20"/>
          <w:lang w:val="uk-UA" w:eastAsia="ru-RU"/>
        </w:rPr>
        <w:t>.</w:t>
      </w:r>
    </w:p>
    <w:p w14:paraId="62DBA7F3" w14:textId="2895E4CB" w:rsidR="00D266C6" w:rsidRPr="00C55E80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2. Класифікація туристичних ресурсів. Кліматичні ресурси України</w:t>
      </w:r>
      <w:r w:rsidRPr="00C55E80">
        <w:rPr>
          <w:rFonts w:ascii="Times New Roman" w:hAnsi="Times New Roman"/>
          <w:iCs/>
          <w:sz w:val="20"/>
          <w:szCs w:val="20"/>
          <w:lang w:eastAsia="ru-RU"/>
        </w:rPr>
        <w:t>.</w:t>
      </w:r>
    </w:p>
    <w:p w14:paraId="1FC70A64" w14:textId="4F41BBD1" w:rsidR="00D266C6" w:rsidRP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3. Рельєф як туристичний ресурс. Спелеологічніресурси. Водні</w:t>
      </w:r>
    </w:p>
    <w:p w14:paraId="31E6747F" w14:textId="3CFBF294" w:rsidR="00D266C6" w:rsidRPr="00C55E80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туристичні ресурси</w:t>
      </w:r>
      <w:r w:rsidRPr="00C55E80">
        <w:rPr>
          <w:rFonts w:ascii="Times New Roman" w:hAnsi="Times New Roman"/>
          <w:iCs/>
          <w:sz w:val="20"/>
          <w:szCs w:val="20"/>
          <w:lang w:eastAsia="ru-RU"/>
        </w:rPr>
        <w:t>.</w:t>
      </w:r>
    </w:p>
    <w:p w14:paraId="711001A1" w14:textId="63227C00" w:rsidR="00D266C6" w:rsidRPr="00C55E80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4. Бальнеологічні ресурси</w:t>
      </w:r>
      <w:r w:rsidRPr="00C55E80">
        <w:rPr>
          <w:rFonts w:ascii="Times New Roman" w:hAnsi="Times New Roman"/>
          <w:iCs/>
          <w:sz w:val="20"/>
          <w:szCs w:val="20"/>
          <w:lang w:eastAsia="ru-RU"/>
        </w:rPr>
        <w:t>.</w:t>
      </w:r>
    </w:p>
    <w:p w14:paraId="7865D386" w14:textId="4D702AB0" w:rsidR="00D266C6" w:rsidRP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5. Туристичні ресурси природно-заповідного фонду України</w:t>
      </w:r>
      <w:r w:rsidRPr="00D266C6">
        <w:rPr>
          <w:rFonts w:ascii="Times New Roman" w:hAnsi="Times New Roman"/>
          <w:iCs/>
          <w:sz w:val="20"/>
          <w:szCs w:val="20"/>
          <w:lang w:eastAsia="ru-RU"/>
        </w:rPr>
        <w:t>.</w:t>
      </w:r>
    </w:p>
    <w:p w14:paraId="25730F40" w14:textId="77777777" w:rsidR="00EC2111" w:rsidRDefault="00EC2111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6E57BD30" w14:textId="6882FC73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1</w:t>
      </w:r>
      <w:r w:rsidR="002502CE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6</w:t>
      </w: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. Географія туризму та туристичне країнознавство</w:t>
      </w:r>
    </w:p>
    <w:p w14:paraId="3701CFED" w14:textId="77777777" w:rsidR="006C68FE" w:rsidRDefault="006C68F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5B9289BE" w14:textId="34279EE3" w:rsidR="006C68FE" w:rsidRDefault="006C68FE" w:rsidP="006C68FE">
      <w:pPr>
        <w:widowControl w:val="0"/>
        <w:tabs>
          <w:tab w:val="left" w:pos="0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Мета: </w:t>
      </w:r>
      <w:r>
        <w:rPr>
          <w:rFonts w:ascii="Times New Roman" w:hAnsi="Times New Roman"/>
          <w:bCs/>
          <w:sz w:val="20"/>
          <w:szCs w:val="20"/>
          <w:lang w:val="uk-UA" w:eastAsia="ru-RU"/>
        </w:rPr>
        <w:t xml:space="preserve">ознайомлення студентів з теоретичними засадами </w:t>
      </w:r>
      <w:r w:rsidR="002502CE">
        <w:rPr>
          <w:rFonts w:ascii="Times New Roman" w:hAnsi="Times New Roman"/>
          <w:bCs/>
          <w:sz w:val="20"/>
          <w:szCs w:val="20"/>
          <w:lang w:val="uk-UA" w:eastAsia="ru-RU"/>
        </w:rPr>
        <w:t>географії туризму, ресурсного та природного забезпечення туристичної сфери регіонів світу.</w:t>
      </w:r>
      <w:r>
        <w:rPr>
          <w:rFonts w:ascii="Times New Roman" w:hAnsi="Times New Roman"/>
          <w:bCs/>
          <w:sz w:val="20"/>
          <w:szCs w:val="20"/>
          <w:lang w:val="uk-UA" w:eastAsia="ru-RU"/>
        </w:rPr>
        <w:t xml:space="preserve"> </w:t>
      </w:r>
    </w:p>
    <w:p w14:paraId="1FBB2547" w14:textId="46250BF0" w:rsidR="006C68FE" w:rsidRDefault="006C68FE" w:rsidP="006C68F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</w:t>
      </w:r>
      <w:r>
        <w:rPr>
          <w:rFonts w:ascii="Times New Roman" w:hAnsi="Times New Roman"/>
          <w:sz w:val="20"/>
          <w:szCs w:val="20"/>
          <w:lang w:val="uk-UA"/>
        </w:rPr>
        <w:t>:</w:t>
      </w: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надати студентам знання щодо </w:t>
      </w:r>
      <w:r w:rsidR="002502CE">
        <w:rPr>
          <w:rFonts w:ascii="Times New Roman" w:hAnsi="Times New Roman"/>
          <w:sz w:val="20"/>
          <w:szCs w:val="20"/>
          <w:lang w:val="uk-UA"/>
        </w:rPr>
        <w:t>географічних категорій та структури туристичних рес</w:t>
      </w:r>
      <w:r w:rsidR="002502CE">
        <w:rPr>
          <w:rFonts w:ascii="Times New Roman" w:hAnsi="Times New Roman"/>
          <w:sz w:val="20"/>
          <w:szCs w:val="20"/>
          <w:lang w:val="uk-UA"/>
        </w:rPr>
        <w:t>у</w:t>
      </w:r>
      <w:r w:rsidR="002502CE">
        <w:rPr>
          <w:rFonts w:ascii="Times New Roman" w:hAnsi="Times New Roman"/>
          <w:sz w:val="20"/>
          <w:szCs w:val="20"/>
          <w:lang w:val="uk-UA"/>
        </w:rPr>
        <w:t>рсів світу, розглянути методологію проведення туристичних досліджень із використанням географічної інфо</w:t>
      </w:r>
      <w:r w:rsidR="002502CE">
        <w:rPr>
          <w:rFonts w:ascii="Times New Roman" w:hAnsi="Times New Roman"/>
          <w:sz w:val="20"/>
          <w:szCs w:val="20"/>
          <w:lang w:val="uk-UA"/>
        </w:rPr>
        <w:t>р</w:t>
      </w:r>
      <w:r w:rsidR="002502CE">
        <w:rPr>
          <w:rFonts w:ascii="Times New Roman" w:hAnsi="Times New Roman"/>
          <w:sz w:val="20"/>
          <w:szCs w:val="20"/>
          <w:lang w:val="uk-UA"/>
        </w:rPr>
        <w:t>мації, туристичних процесів та регіональних географічних аспектів розвитку туристичної сфери у світі.</w:t>
      </w:r>
    </w:p>
    <w:p w14:paraId="6991D3CE" w14:textId="77777777" w:rsidR="006C68FE" w:rsidRDefault="006C68FE" w:rsidP="006C68FE">
      <w:pPr>
        <w:widowControl w:val="0"/>
        <w:tabs>
          <w:tab w:val="left" w:pos="0"/>
          <w:tab w:val="left" w:pos="426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Змістові модулі: </w:t>
      </w:r>
    </w:p>
    <w:p w14:paraId="1A777CD3" w14:textId="77777777" w:rsidR="006C68FE" w:rsidRDefault="006C68FE" w:rsidP="002C528A">
      <w:pPr>
        <w:widowControl w:val="0"/>
        <w:numPr>
          <w:ilvl w:val="0"/>
          <w:numId w:val="17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sz w:val="20"/>
          <w:szCs w:val="20"/>
          <w:lang w:val="uk-UA" w:eastAsia="ru-RU"/>
        </w:rPr>
        <w:t>Географія туризму як наукова дисципліна.</w:t>
      </w:r>
    </w:p>
    <w:p w14:paraId="74FC6F35" w14:textId="1647E216" w:rsidR="006C68FE" w:rsidRDefault="006C68FE" w:rsidP="002C528A">
      <w:pPr>
        <w:widowControl w:val="0"/>
        <w:numPr>
          <w:ilvl w:val="0"/>
          <w:numId w:val="17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sz w:val="20"/>
          <w:szCs w:val="20"/>
          <w:lang w:val="uk-UA" w:eastAsia="ru-RU"/>
        </w:rPr>
        <w:t xml:space="preserve">Методологія  та  методика  </w:t>
      </w:r>
      <w:r w:rsidR="002502CE">
        <w:rPr>
          <w:rFonts w:ascii="Times New Roman" w:hAnsi="Times New Roman"/>
          <w:bCs/>
          <w:sz w:val="20"/>
          <w:szCs w:val="20"/>
          <w:lang w:val="uk-UA" w:eastAsia="ru-RU"/>
        </w:rPr>
        <w:t xml:space="preserve">проведення </w:t>
      </w:r>
      <w:r>
        <w:rPr>
          <w:rFonts w:ascii="Times New Roman" w:hAnsi="Times New Roman"/>
          <w:bCs/>
          <w:sz w:val="20"/>
          <w:szCs w:val="20"/>
          <w:lang w:val="uk-UA" w:eastAsia="ru-RU"/>
        </w:rPr>
        <w:t>географічних досліджень в туризмі.</w:t>
      </w:r>
    </w:p>
    <w:p w14:paraId="13434C2D" w14:textId="39BFBA5E" w:rsidR="006C68FE" w:rsidRDefault="006C68FE" w:rsidP="002C528A">
      <w:pPr>
        <w:widowControl w:val="0"/>
        <w:numPr>
          <w:ilvl w:val="0"/>
          <w:numId w:val="17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sz w:val="20"/>
          <w:szCs w:val="20"/>
          <w:lang w:val="uk-UA" w:eastAsia="ru-RU"/>
        </w:rPr>
        <w:t xml:space="preserve">Географія  туристських  потоків,  </w:t>
      </w:r>
      <w:r w:rsidR="002502CE">
        <w:rPr>
          <w:rFonts w:ascii="Times New Roman" w:hAnsi="Times New Roman"/>
          <w:bCs/>
          <w:sz w:val="20"/>
          <w:szCs w:val="20"/>
          <w:lang w:val="uk-UA" w:eastAsia="ru-RU"/>
        </w:rPr>
        <w:t>соціально-географічна складова туризму.</w:t>
      </w:r>
    </w:p>
    <w:p w14:paraId="509C7CAE" w14:textId="77777777" w:rsidR="002502CE" w:rsidRDefault="006C68FE" w:rsidP="002C528A">
      <w:pPr>
        <w:widowControl w:val="0"/>
        <w:numPr>
          <w:ilvl w:val="0"/>
          <w:numId w:val="17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sz w:val="20"/>
          <w:szCs w:val="20"/>
          <w:lang w:val="uk-UA" w:eastAsia="ru-RU"/>
        </w:rPr>
        <w:t xml:space="preserve">Класифікація  та  географічна  оцінка туристичних ресурсів. </w:t>
      </w:r>
    </w:p>
    <w:p w14:paraId="59D50837" w14:textId="4F9635D8" w:rsidR="006C68FE" w:rsidRDefault="002502CE" w:rsidP="002C528A">
      <w:pPr>
        <w:widowControl w:val="0"/>
        <w:numPr>
          <w:ilvl w:val="0"/>
          <w:numId w:val="17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sz w:val="20"/>
          <w:szCs w:val="20"/>
          <w:lang w:val="uk-UA" w:eastAsia="ru-RU"/>
        </w:rPr>
        <w:t>Географія туристичних регіонів світу</w:t>
      </w:r>
      <w:r w:rsidR="006C68FE">
        <w:rPr>
          <w:rFonts w:ascii="Times New Roman" w:hAnsi="Times New Roman"/>
          <w:bCs/>
          <w:sz w:val="20"/>
          <w:szCs w:val="20"/>
          <w:lang w:val="uk-UA" w:eastAsia="ru-RU"/>
        </w:rPr>
        <w:t xml:space="preserve">. </w:t>
      </w:r>
    </w:p>
    <w:p w14:paraId="0813685F" w14:textId="77777777" w:rsidR="002502CE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18452AC3" w14:textId="0821C9B6" w:rsidR="002502CE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17. Туристичне країнознавство</w:t>
      </w:r>
    </w:p>
    <w:p w14:paraId="308647DE" w14:textId="77777777" w:rsidR="002502CE" w:rsidRDefault="002502CE" w:rsidP="002502CE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2A7FDF00" w14:textId="77777777" w:rsidR="002502CE" w:rsidRDefault="002502CE" w:rsidP="002502CE">
      <w:pPr>
        <w:widowControl w:val="0"/>
        <w:tabs>
          <w:tab w:val="left" w:pos="0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Мета: </w:t>
      </w:r>
      <w:r>
        <w:rPr>
          <w:rFonts w:ascii="Times New Roman" w:hAnsi="Times New Roman"/>
          <w:bCs/>
          <w:sz w:val="20"/>
          <w:szCs w:val="20"/>
          <w:lang w:val="uk-UA" w:eastAsia="ru-RU"/>
        </w:rPr>
        <w:t xml:space="preserve">ознайомлення студентів з теоретичними засадами наукового  країнознавства, сутністю основних наукових концепцій а також напрямів дослідження сучасного країнознавства. </w:t>
      </w:r>
    </w:p>
    <w:p w14:paraId="069AC431" w14:textId="0B5E5854" w:rsidR="002502CE" w:rsidRDefault="002502CE" w:rsidP="002502C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</w:t>
      </w:r>
      <w:r>
        <w:rPr>
          <w:rFonts w:ascii="Times New Roman" w:hAnsi="Times New Roman"/>
          <w:sz w:val="20"/>
          <w:szCs w:val="20"/>
          <w:lang w:val="uk-UA"/>
        </w:rPr>
        <w:t>:</w:t>
      </w: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надати студентам знання щодо сутнісних особливостей країнознавства як міждисци</w:t>
      </w:r>
      <w:r>
        <w:rPr>
          <w:rFonts w:ascii="Times New Roman" w:hAnsi="Times New Roman"/>
          <w:sz w:val="20"/>
          <w:szCs w:val="20"/>
          <w:lang w:val="uk-UA"/>
        </w:rPr>
        <w:t>п</w:t>
      </w:r>
      <w:r>
        <w:rPr>
          <w:rFonts w:ascii="Times New Roman" w:hAnsi="Times New Roman"/>
          <w:sz w:val="20"/>
          <w:szCs w:val="20"/>
          <w:lang w:val="uk-UA"/>
        </w:rPr>
        <w:t>лінарної наукової дисципліни, основних методологічних засад країнознавства, провідних концепцій сучасного країнознавства, змісту провідних напрямів наукового країнознавства: фізико-географічного, екологічного, а</w:t>
      </w:r>
      <w:r>
        <w:rPr>
          <w:rFonts w:ascii="Times New Roman" w:hAnsi="Times New Roman"/>
          <w:sz w:val="20"/>
          <w:szCs w:val="20"/>
          <w:lang w:val="uk-UA"/>
        </w:rPr>
        <w:t>н</w:t>
      </w:r>
      <w:r>
        <w:rPr>
          <w:rFonts w:ascii="Times New Roman" w:hAnsi="Times New Roman"/>
          <w:sz w:val="20"/>
          <w:szCs w:val="20"/>
          <w:lang w:val="uk-UA"/>
        </w:rPr>
        <w:t>тропологічного, політичного, економічного, соціального та культурологічного</w:t>
      </w:r>
      <w:r w:rsidRPr="002502CE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країнознавства.</w:t>
      </w:r>
    </w:p>
    <w:p w14:paraId="7A654053" w14:textId="77777777" w:rsidR="002502CE" w:rsidRDefault="002502CE" w:rsidP="002502CE">
      <w:pPr>
        <w:widowControl w:val="0"/>
        <w:tabs>
          <w:tab w:val="left" w:pos="0"/>
          <w:tab w:val="left" w:pos="426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i/>
          <w:sz w:val="20"/>
          <w:szCs w:val="20"/>
          <w:lang w:val="uk-UA" w:eastAsia="ru-RU"/>
        </w:rPr>
        <w:t xml:space="preserve">Змістові модулі: </w:t>
      </w:r>
    </w:p>
    <w:p w14:paraId="6738DBA4" w14:textId="77777777" w:rsidR="002502CE" w:rsidRPr="00E028F6" w:rsidRDefault="002502CE" w:rsidP="00E028F6">
      <w:pPr>
        <w:pStyle w:val="aa"/>
        <w:widowControl w:val="0"/>
        <w:numPr>
          <w:ilvl w:val="0"/>
          <w:numId w:val="35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hanging="77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E028F6">
        <w:rPr>
          <w:rFonts w:ascii="Times New Roman" w:hAnsi="Times New Roman"/>
          <w:bCs/>
          <w:sz w:val="20"/>
          <w:szCs w:val="20"/>
          <w:lang w:val="uk-UA" w:eastAsia="ru-RU"/>
        </w:rPr>
        <w:t>Глобалізаційні аспекти розвитку країн світу.</w:t>
      </w:r>
    </w:p>
    <w:p w14:paraId="5A9E4FD4" w14:textId="4E0A68DE" w:rsidR="002502CE" w:rsidRPr="00E028F6" w:rsidRDefault="002502CE" w:rsidP="00E028F6">
      <w:pPr>
        <w:pStyle w:val="aa"/>
        <w:widowControl w:val="0"/>
        <w:numPr>
          <w:ilvl w:val="0"/>
          <w:numId w:val="35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hanging="77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E028F6">
        <w:rPr>
          <w:rFonts w:ascii="Times New Roman" w:hAnsi="Times New Roman"/>
          <w:bCs/>
          <w:sz w:val="20"/>
          <w:szCs w:val="20"/>
          <w:lang w:val="uk-UA" w:eastAsia="ru-RU"/>
        </w:rPr>
        <w:t xml:space="preserve">Територія та туристичне положення країн світу. </w:t>
      </w:r>
    </w:p>
    <w:p w14:paraId="0065F52D" w14:textId="1F0FD318" w:rsidR="002502CE" w:rsidRPr="00E028F6" w:rsidRDefault="002502CE" w:rsidP="00E028F6">
      <w:pPr>
        <w:pStyle w:val="aa"/>
        <w:widowControl w:val="0"/>
        <w:numPr>
          <w:ilvl w:val="0"/>
          <w:numId w:val="35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hanging="77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E028F6">
        <w:rPr>
          <w:rFonts w:ascii="Times New Roman" w:hAnsi="Times New Roman"/>
          <w:bCs/>
          <w:sz w:val="20"/>
          <w:szCs w:val="20"/>
          <w:lang w:val="uk-UA" w:eastAsia="ru-RU"/>
        </w:rPr>
        <w:t xml:space="preserve">Міжнародні організації, об’єднання країн світу. </w:t>
      </w:r>
    </w:p>
    <w:p w14:paraId="3D22003C" w14:textId="12D10302" w:rsidR="00E028F6" w:rsidRPr="00E028F6" w:rsidRDefault="00E028F6" w:rsidP="00E028F6">
      <w:pPr>
        <w:pStyle w:val="aa"/>
        <w:widowControl w:val="0"/>
        <w:numPr>
          <w:ilvl w:val="0"/>
          <w:numId w:val="35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hanging="77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E028F6">
        <w:rPr>
          <w:rFonts w:ascii="Times New Roman" w:hAnsi="Times New Roman"/>
          <w:bCs/>
          <w:sz w:val="20"/>
          <w:szCs w:val="20"/>
          <w:lang w:val="uk-UA" w:eastAsia="ru-RU"/>
        </w:rPr>
        <w:t>Характеристика країн Європейського туристичного регіону.</w:t>
      </w:r>
    </w:p>
    <w:p w14:paraId="776D1720" w14:textId="578E1A37" w:rsidR="00E028F6" w:rsidRPr="00E028F6" w:rsidRDefault="00E028F6" w:rsidP="00E028F6">
      <w:pPr>
        <w:pStyle w:val="aa"/>
        <w:widowControl w:val="0"/>
        <w:numPr>
          <w:ilvl w:val="0"/>
          <w:numId w:val="35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hanging="77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 w:rsidRPr="00E028F6">
        <w:rPr>
          <w:rFonts w:ascii="Times New Roman" w:hAnsi="Times New Roman"/>
          <w:bCs/>
          <w:sz w:val="20"/>
          <w:szCs w:val="20"/>
          <w:lang w:val="uk-UA" w:eastAsia="ru-RU"/>
        </w:rPr>
        <w:t>Характеристика країн Американського туристичного регіону.</w:t>
      </w:r>
    </w:p>
    <w:p w14:paraId="5D398CA1" w14:textId="6EFD9298" w:rsidR="006C68FE" w:rsidRPr="00E028F6" w:rsidRDefault="00E028F6" w:rsidP="00E028F6">
      <w:pPr>
        <w:pStyle w:val="aa"/>
        <w:numPr>
          <w:ilvl w:val="0"/>
          <w:numId w:val="35"/>
        </w:numPr>
        <w:tabs>
          <w:tab w:val="left" w:pos="426"/>
          <w:tab w:val="left" w:pos="709"/>
          <w:tab w:val="left" w:pos="993"/>
        </w:tabs>
        <w:spacing w:after="0" w:line="240" w:lineRule="auto"/>
        <w:ind w:hanging="77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E028F6">
        <w:rPr>
          <w:rFonts w:ascii="Times New Roman" w:hAnsi="Times New Roman"/>
          <w:bCs/>
          <w:sz w:val="20"/>
          <w:szCs w:val="20"/>
          <w:lang w:val="uk-UA" w:eastAsia="ru-RU"/>
        </w:rPr>
        <w:t>Характеристика країн Африканського туристичного регіону.</w:t>
      </w:r>
    </w:p>
    <w:p w14:paraId="3448FA9D" w14:textId="3678FF10" w:rsidR="00E028F6" w:rsidRPr="00E028F6" w:rsidRDefault="00E028F6" w:rsidP="00E028F6">
      <w:pPr>
        <w:pStyle w:val="aa"/>
        <w:numPr>
          <w:ilvl w:val="0"/>
          <w:numId w:val="35"/>
        </w:numPr>
        <w:tabs>
          <w:tab w:val="left" w:pos="426"/>
          <w:tab w:val="left" w:pos="709"/>
          <w:tab w:val="left" w:pos="993"/>
        </w:tabs>
        <w:spacing w:after="0" w:line="240" w:lineRule="auto"/>
        <w:ind w:hanging="77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E028F6">
        <w:rPr>
          <w:rFonts w:ascii="Times New Roman" w:hAnsi="Times New Roman"/>
          <w:bCs/>
          <w:sz w:val="20"/>
          <w:szCs w:val="20"/>
          <w:lang w:val="uk-UA" w:eastAsia="ru-RU"/>
        </w:rPr>
        <w:t>Характеристика країн Азійсько-Тихоокеанського туристичного регіону.</w:t>
      </w:r>
    </w:p>
    <w:p w14:paraId="309D0CE7" w14:textId="77777777" w:rsidR="002502CE" w:rsidRDefault="002502C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7A14CA61" w14:textId="00FC9B99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18. Статистика</w:t>
      </w:r>
    </w:p>
    <w:p w14:paraId="0AA4D351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Мета вивчення курсу: </w:t>
      </w:r>
      <w:r>
        <w:rPr>
          <w:rFonts w:ascii="Times New Roman" w:hAnsi="Times New Roman"/>
          <w:sz w:val="20"/>
          <w:szCs w:val="20"/>
          <w:lang w:val="uk-UA"/>
        </w:rPr>
        <w:t>оволодіння теоретичними знаннями щодо методів збирання, оброблення та ан</w:t>
      </w:r>
      <w:r>
        <w:rPr>
          <w:rFonts w:ascii="Times New Roman" w:hAnsi="Times New Roman"/>
          <w:sz w:val="20"/>
          <w:szCs w:val="20"/>
          <w:lang w:val="uk-UA"/>
        </w:rPr>
        <w:t>а</w:t>
      </w:r>
      <w:r>
        <w:rPr>
          <w:rFonts w:ascii="Times New Roman" w:hAnsi="Times New Roman"/>
          <w:sz w:val="20"/>
          <w:szCs w:val="20"/>
          <w:lang w:val="uk-UA"/>
        </w:rPr>
        <w:t>лізу інформації стосовно соціально-економічних явищ і процесів.</w:t>
      </w:r>
    </w:p>
    <w:p w14:paraId="704B8970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Завдання курсу: </w:t>
      </w:r>
      <w:r>
        <w:rPr>
          <w:rFonts w:ascii="Times New Roman" w:hAnsi="Times New Roman"/>
          <w:sz w:val="20"/>
          <w:szCs w:val="20"/>
          <w:lang w:val="uk-UA"/>
        </w:rPr>
        <w:t>вивчення принципів організації статистичних спостережень, методик розрахунків п</w:t>
      </w:r>
      <w:r>
        <w:rPr>
          <w:rFonts w:ascii="Times New Roman" w:hAnsi="Times New Roman"/>
          <w:sz w:val="20"/>
          <w:szCs w:val="20"/>
          <w:lang w:val="uk-UA"/>
        </w:rPr>
        <w:t>о</w:t>
      </w:r>
      <w:r>
        <w:rPr>
          <w:rFonts w:ascii="Times New Roman" w:hAnsi="Times New Roman"/>
          <w:sz w:val="20"/>
          <w:szCs w:val="20"/>
          <w:lang w:val="uk-UA"/>
        </w:rPr>
        <w:t>казників статистичного аналізу соціально-економічних явищ і процесів.</w:t>
      </w:r>
    </w:p>
    <w:p w14:paraId="1CE484AD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</w:p>
    <w:p w14:paraId="05C2A569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1. Теоретичні та методологічні основи статистики. Спостереження, зведення та групування статисти</w:t>
      </w:r>
      <w:r>
        <w:rPr>
          <w:rFonts w:ascii="Times New Roman" w:hAnsi="Times New Roman"/>
          <w:sz w:val="20"/>
          <w:szCs w:val="20"/>
          <w:lang w:val="uk-UA"/>
        </w:rPr>
        <w:t>ч</w:t>
      </w:r>
      <w:r>
        <w:rPr>
          <w:rFonts w:ascii="Times New Roman" w:hAnsi="Times New Roman"/>
          <w:sz w:val="20"/>
          <w:szCs w:val="20"/>
          <w:lang w:val="uk-UA"/>
        </w:rPr>
        <w:t>них даних.</w:t>
      </w:r>
    </w:p>
    <w:p w14:paraId="17506857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2. Узагальнюючи статистичні показники.</w:t>
      </w:r>
    </w:p>
    <w:p w14:paraId="02BF981E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3. Характеристика методів аналізу статистичної інформації.</w:t>
      </w:r>
    </w:p>
    <w:p w14:paraId="75E9E781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F4BA7F8" w14:textId="078AF346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D266C6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19. Правове регулювання туристичної діяльності</w:t>
      </w:r>
    </w:p>
    <w:p w14:paraId="07DB090D" w14:textId="51C3E8A3" w:rsidR="00D266C6" w:rsidRDefault="00D266C6" w:rsidP="00D266C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Мета вивчення курсу: </w:t>
      </w:r>
      <w:r w:rsidRPr="00D266C6">
        <w:rPr>
          <w:rFonts w:ascii="Times New Roman" w:hAnsi="Times New Roman"/>
          <w:sz w:val="20"/>
          <w:szCs w:val="20"/>
          <w:lang w:val="uk-UA"/>
        </w:rPr>
        <w:t>формування у майбутніх бакалаврів навичок оволодіння сукупністю знань з пр</w:t>
      </w:r>
      <w:r w:rsidRPr="00D266C6">
        <w:rPr>
          <w:rFonts w:ascii="Times New Roman" w:hAnsi="Times New Roman"/>
          <w:sz w:val="20"/>
          <w:szCs w:val="20"/>
          <w:lang w:val="uk-UA"/>
        </w:rPr>
        <w:t>а</w:t>
      </w:r>
      <w:r w:rsidRPr="00D266C6">
        <w:rPr>
          <w:rFonts w:ascii="Times New Roman" w:hAnsi="Times New Roman"/>
          <w:sz w:val="20"/>
          <w:szCs w:val="20"/>
          <w:lang w:val="uk-UA"/>
        </w:rPr>
        <w:t>вового регулювання відносин у сфері туризму та сфери обслуговування.</w:t>
      </w:r>
    </w:p>
    <w:p w14:paraId="78F6FAEE" w14:textId="0CF7DDA9" w:rsidR="00D266C6" w:rsidRPr="00D266C6" w:rsidRDefault="00D266C6" w:rsidP="00D266C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Завдання курсу: </w:t>
      </w:r>
      <w:r w:rsidRPr="00D266C6">
        <w:rPr>
          <w:rFonts w:ascii="Times New Roman" w:hAnsi="Times New Roman"/>
          <w:sz w:val="20"/>
          <w:szCs w:val="20"/>
          <w:lang w:val="uk-UA"/>
        </w:rPr>
        <w:t>досягнення повноцінного розуміння спеціальної термінології та поняттєвого апарату міжнародного туризму; вивчення нормативно-правових актів, що регламентують процес надання туристичних послуг в Україні; розуміння призначення та можливості використання державою різних видів туристичних формальностей;</w:t>
      </w:r>
      <w:r w:rsidRPr="00D266C6">
        <w:rPr>
          <w:rFonts w:ascii="Times New Roman" w:hAnsi="Times New Roman"/>
          <w:sz w:val="20"/>
          <w:szCs w:val="20"/>
          <w:lang w:val="uk-UA"/>
        </w:rPr>
        <w:tab/>
        <w:t>ознайомлення з основними принципами, функціями та методами державного регулювання в галузі туризму;</w:t>
      </w:r>
      <w:r w:rsidRPr="00D266C6">
        <w:rPr>
          <w:rFonts w:ascii="Times New Roman" w:hAnsi="Times New Roman"/>
          <w:sz w:val="20"/>
          <w:szCs w:val="20"/>
          <w:lang w:val="uk-UA"/>
        </w:rPr>
        <w:tab/>
        <w:t>засвоєння принципів договірних взаємовідносин з вітчизняними та іноземними підприємств</w:t>
      </w:r>
      <w:r w:rsidRPr="00D266C6">
        <w:rPr>
          <w:rFonts w:ascii="Times New Roman" w:hAnsi="Times New Roman"/>
          <w:sz w:val="20"/>
          <w:szCs w:val="20"/>
          <w:lang w:val="uk-UA"/>
        </w:rPr>
        <w:t>а</w:t>
      </w:r>
      <w:r w:rsidRPr="00D266C6">
        <w:rPr>
          <w:rFonts w:ascii="Times New Roman" w:hAnsi="Times New Roman"/>
          <w:sz w:val="20"/>
          <w:szCs w:val="20"/>
          <w:lang w:val="uk-UA"/>
        </w:rPr>
        <w:t>ми сфери туризму.</w:t>
      </w:r>
    </w:p>
    <w:p w14:paraId="36057A0B" w14:textId="77777777" w:rsidR="00D266C6" w:rsidRDefault="00D266C6" w:rsidP="00D266C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</w:p>
    <w:p w14:paraId="0D7273CA" w14:textId="221760BA" w:rsidR="00D266C6" w:rsidRP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val="uk-UA"/>
        </w:rPr>
      </w:pPr>
      <w:r w:rsidRPr="00D266C6">
        <w:rPr>
          <w:rFonts w:ascii="Times New Roman" w:hAnsi="Times New Roman"/>
          <w:sz w:val="20"/>
          <w:szCs w:val="20"/>
          <w:lang w:val="uk-UA"/>
        </w:rPr>
        <w:t>1.  Державне регулювання туризму та сфери гостинності</w:t>
      </w:r>
    </w:p>
    <w:p w14:paraId="7AD0B3B6" w14:textId="260FC3E8" w:rsidR="00D266C6" w:rsidRP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val="uk-UA"/>
        </w:rPr>
      </w:pPr>
      <w:r w:rsidRPr="00D266C6">
        <w:rPr>
          <w:rFonts w:ascii="Times New Roman" w:hAnsi="Times New Roman"/>
          <w:sz w:val="20"/>
          <w:szCs w:val="20"/>
          <w:lang w:val="uk-UA"/>
        </w:rPr>
        <w:lastRenderedPageBreak/>
        <w:t>2. Правовий режим міжнародної туристичної діяльності</w:t>
      </w:r>
    </w:p>
    <w:p w14:paraId="338B538F" w14:textId="6FE4A953" w:rsidR="00D266C6" w:rsidRP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val="uk-UA"/>
        </w:rPr>
      </w:pPr>
      <w:r w:rsidRPr="00D266C6">
        <w:rPr>
          <w:rFonts w:ascii="Times New Roman" w:hAnsi="Times New Roman"/>
          <w:sz w:val="20"/>
          <w:szCs w:val="20"/>
          <w:lang w:val="uk-UA"/>
        </w:rPr>
        <w:t xml:space="preserve">3. Правовий статус міжнародних туристичних організацій </w:t>
      </w:r>
    </w:p>
    <w:p w14:paraId="43A5C480" w14:textId="7D309B8D" w:rsid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D266C6">
        <w:rPr>
          <w:rFonts w:ascii="Times New Roman" w:hAnsi="Times New Roman"/>
          <w:sz w:val="20"/>
          <w:szCs w:val="20"/>
          <w:lang w:val="uk-UA"/>
        </w:rPr>
        <w:t>4. Правове регулювання безпеки туризму</w:t>
      </w:r>
    </w:p>
    <w:p w14:paraId="006D219E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5E2AEAD6" w14:textId="74F656BD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20. Організація туризму</w:t>
      </w:r>
    </w:p>
    <w:p w14:paraId="2F7FFD64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5C28C383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>: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формування у студентів сучасного мислення і системи спеціальних знань про б</w:t>
      </w:r>
      <w:r>
        <w:rPr>
          <w:rFonts w:ascii="Times New Roman" w:hAnsi="Times New Roman"/>
          <w:sz w:val="20"/>
          <w:szCs w:val="20"/>
          <w:lang w:val="uk-UA" w:eastAsia="ru-RU"/>
        </w:rPr>
        <w:t>а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зові поняття щодо організації туризму, змісту його окремих напрямів та їх взаємозв’язку. </w:t>
      </w:r>
    </w:p>
    <w:p w14:paraId="22E15ECB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>:</w:t>
      </w:r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  </w:t>
      </w:r>
      <w:r>
        <w:rPr>
          <w:rFonts w:ascii="Times New Roman" w:hAnsi="Times New Roman"/>
          <w:sz w:val="20"/>
          <w:szCs w:val="20"/>
          <w:lang w:val="uk-UA"/>
        </w:rPr>
        <w:t>засвоїти організацію туризму як систему взаємозалежних і взаємодоповнюючих ел</w:t>
      </w:r>
      <w:r>
        <w:rPr>
          <w:rFonts w:ascii="Times New Roman" w:hAnsi="Times New Roman"/>
          <w:sz w:val="20"/>
          <w:szCs w:val="20"/>
          <w:lang w:val="uk-UA"/>
        </w:rPr>
        <w:t>е</w:t>
      </w:r>
      <w:r>
        <w:rPr>
          <w:rFonts w:ascii="Times New Roman" w:hAnsi="Times New Roman"/>
          <w:sz w:val="20"/>
          <w:szCs w:val="20"/>
          <w:lang w:val="uk-UA"/>
        </w:rPr>
        <w:t>ментів;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вивчити структури організації туризму;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вивчити географічні особливості  організації туристської діял</w:t>
      </w:r>
      <w:r>
        <w:rPr>
          <w:rFonts w:ascii="Times New Roman" w:hAnsi="Times New Roman"/>
          <w:sz w:val="20"/>
          <w:szCs w:val="20"/>
          <w:lang w:val="uk-UA"/>
        </w:rPr>
        <w:t>ь</w:t>
      </w:r>
      <w:r>
        <w:rPr>
          <w:rFonts w:ascii="Times New Roman" w:hAnsi="Times New Roman"/>
          <w:sz w:val="20"/>
          <w:szCs w:val="20"/>
          <w:lang w:val="uk-UA"/>
        </w:rPr>
        <w:t>ності.</w:t>
      </w:r>
    </w:p>
    <w:p w14:paraId="3AFE624B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модулі:</w:t>
      </w:r>
    </w:p>
    <w:p w14:paraId="4C0DBB33" w14:textId="77777777" w:rsidR="00E028F6" w:rsidRDefault="00E028F6" w:rsidP="00E028F6">
      <w:pPr>
        <w:numPr>
          <w:ilvl w:val="0"/>
          <w:numId w:val="22"/>
        </w:numPr>
        <w:tabs>
          <w:tab w:val="left" w:pos="426"/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hAnsi="Times New Roman"/>
          <w:bCs/>
          <w:sz w:val="20"/>
          <w:szCs w:val="20"/>
          <w:lang w:val="uk-UA" w:eastAsia="ru-RU"/>
        </w:rPr>
        <w:t>Туризм як вид господарської діяльності</w:t>
      </w:r>
      <w:r>
        <w:rPr>
          <w:rFonts w:ascii="Times New Roman" w:hAnsi="Times New Roman"/>
          <w:sz w:val="20"/>
          <w:szCs w:val="20"/>
          <w:lang w:val="uk-UA" w:eastAsia="ru-RU"/>
        </w:rPr>
        <w:t>.</w:t>
      </w:r>
      <w:r>
        <w:rPr>
          <w:rFonts w:ascii="Times New Roman" w:hAnsi="Times New Roman"/>
          <w:bCs/>
          <w:sz w:val="20"/>
          <w:szCs w:val="20"/>
          <w:lang w:val="uk-UA" w:eastAsia="ru-RU"/>
        </w:rPr>
        <w:t xml:space="preserve"> </w:t>
      </w:r>
    </w:p>
    <w:p w14:paraId="45D37934" w14:textId="77777777" w:rsidR="00E028F6" w:rsidRDefault="00E028F6" w:rsidP="00E028F6">
      <w:pPr>
        <w:numPr>
          <w:ilvl w:val="0"/>
          <w:numId w:val="22"/>
        </w:numPr>
        <w:tabs>
          <w:tab w:val="left" w:pos="426"/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Організаційні та правові основи туристичної діяльності. </w:t>
      </w:r>
    </w:p>
    <w:p w14:paraId="5CDDAC63" w14:textId="77777777" w:rsidR="00E028F6" w:rsidRDefault="00E028F6" w:rsidP="00E028F6">
      <w:pPr>
        <w:numPr>
          <w:ilvl w:val="0"/>
          <w:numId w:val="22"/>
        </w:numPr>
        <w:tabs>
          <w:tab w:val="left" w:pos="426"/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Організація роботи туристичних підприємств в умовах розвитку індустрії туризму. </w:t>
      </w:r>
    </w:p>
    <w:p w14:paraId="3F2B2C67" w14:textId="77777777" w:rsidR="00E028F6" w:rsidRDefault="00E028F6" w:rsidP="00E028F6">
      <w:pPr>
        <w:numPr>
          <w:ilvl w:val="0"/>
          <w:numId w:val="22"/>
        </w:numPr>
        <w:tabs>
          <w:tab w:val="left" w:pos="426"/>
          <w:tab w:val="left" w:pos="709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Організація взаємодії туристичних підприємств з постачальниками послуг. </w:t>
      </w:r>
    </w:p>
    <w:p w14:paraId="296333E2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FC9DD00" w14:textId="0998CD5C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21. Маркетинг у туризмі</w:t>
      </w:r>
    </w:p>
    <w:p w14:paraId="0E3025D7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68285E9A" w14:textId="77777777" w:rsidR="00E028F6" w:rsidRDefault="00E028F6" w:rsidP="00E028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</w:t>
      </w:r>
      <w:r>
        <w:rPr>
          <w:rFonts w:ascii="Times New Roman" w:hAnsi="Times New Roman"/>
          <w:sz w:val="20"/>
          <w:szCs w:val="20"/>
          <w:lang w:val="uk-UA"/>
        </w:rPr>
        <w:t xml:space="preserve">: 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формування сучасної системи поглядів та спеціальних знань у галузі маркети</w:t>
      </w:r>
      <w:r>
        <w:rPr>
          <w:rFonts w:ascii="Times New Roman" w:hAnsi="Times New Roman"/>
          <w:sz w:val="20"/>
          <w:szCs w:val="20"/>
          <w:lang w:val="uk-UA" w:eastAsia="ru-RU"/>
        </w:rPr>
        <w:t>н</w:t>
      </w:r>
      <w:r>
        <w:rPr>
          <w:rFonts w:ascii="Times New Roman" w:hAnsi="Times New Roman"/>
          <w:sz w:val="20"/>
          <w:szCs w:val="20"/>
          <w:lang w:val="uk-UA" w:eastAsia="ru-RU"/>
        </w:rPr>
        <w:t>гу, набуття практичних навичок щодо просування товарів на ринку з урахуванням задоволення потреб спож</w:t>
      </w:r>
      <w:r>
        <w:rPr>
          <w:rFonts w:ascii="Times New Roman" w:hAnsi="Times New Roman"/>
          <w:sz w:val="20"/>
          <w:szCs w:val="20"/>
          <w:lang w:val="uk-UA" w:eastAsia="ru-RU"/>
        </w:rPr>
        <w:t>и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вачів та забезпечення ефективної діяльності підприємства. </w:t>
      </w:r>
    </w:p>
    <w:p w14:paraId="6FC22E4E" w14:textId="77777777" w:rsidR="00E028F6" w:rsidRDefault="00E028F6" w:rsidP="00E028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Завдання курсу: </w:t>
      </w:r>
      <w:r>
        <w:rPr>
          <w:rFonts w:ascii="Times New Roman" w:hAnsi="Times New Roman"/>
          <w:sz w:val="20"/>
          <w:szCs w:val="20"/>
          <w:lang w:val="uk-UA"/>
        </w:rPr>
        <w:t>вивчення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загальних закономірностей розвитку маркетингу в ринкових умовах, системи маркетингу підприємства; обґрунтування принципів маркетингових досліджень і сегментації ринку; модел</w:t>
      </w:r>
      <w:r>
        <w:rPr>
          <w:rFonts w:ascii="Times New Roman" w:hAnsi="Times New Roman"/>
          <w:sz w:val="20"/>
          <w:szCs w:val="20"/>
          <w:lang w:val="uk-UA" w:eastAsia="ru-RU"/>
        </w:rPr>
        <w:t>ю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вання комплексу маркетингу; характеристика систем управління і контролю маркетингу на підприємстві. </w:t>
      </w:r>
    </w:p>
    <w:p w14:paraId="077769EA" w14:textId="77777777" w:rsidR="00E028F6" w:rsidRDefault="00E028F6" w:rsidP="00E028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>: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 </w:t>
      </w:r>
    </w:p>
    <w:p w14:paraId="0B26E7FD" w14:textId="77777777" w:rsidR="00E028F6" w:rsidRDefault="00E028F6" w:rsidP="00E028F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Теоретичні і методологічні основи маркетингу. </w:t>
      </w:r>
    </w:p>
    <w:p w14:paraId="6E9E8E4D" w14:textId="77777777" w:rsidR="00E028F6" w:rsidRDefault="00E028F6" w:rsidP="00E028F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Інформаційні основи маркетингу. </w:t>
      </w:r>
    </w:p>
    <w:p w14:paraId="53C6256B" w14:textId="77777777" w:rsidR="00E028F6" w:rsidRDefault="00E028F6" w:rsidP="00E028F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Системи, види та характеристики маркетингу. </w:t>
      </w:r>
    </w:p>
    <w:p w14:paraId="7396670A" w14:textId="77777777" w:rsidR="00E028F6" w:rsidRDefault="00E028F6" w:rsidP="00E028F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Комплекс маркетингу: сутність та зміст. </w:t>
      </w:r>
    </w:p>
    <w:p w14:paraId="6BFBDD6C" w14:textId="77777777" w:rsidR="00E028F6" w:rsidRDefault="00E028F6" w:rsidP="00E028F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Організація та управління маркетинговою діяльністю. </w:t>
      </w:r>
    </w:p>
    <w:p w14:paraId="386A5C90" w14:textId="77777777" w:rsidR="00E028F6" w:rsidRDefault="00E028F6" w:rsidP="00E028F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Контроль маркетингу.</w:t>
      </w:r>
    </w:p>
    <w:p w14:paraId="23027E8B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22. Менеджмент  у туризмі</w:t>
      </w:r>
    </w:p>
    <w:p w14:paraId="31BD607B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492B1B2F" w14:textId="77777777" w:rsidR="00E028F6" w:rsidRDefault="00E028F6" w:rsidP="00E028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</w:t>
      </w:r>
      <w:r>
        <w:rPr>
          <w:rFonts w:ascii="Times New Roman" w:hAnsi="Times New Roman"/>
          <w:sz w:val="20"/>
          <w:szCs w:val="20"/>
          <w:lang w:val="uk-UA"/>
        </w:rPr>
        <w:t xml:space="preserve">: </w:t>
      </w:r>
      <w:r>
        <w:rPr>
          <w:rFonts w:ascii="Times New Roman" w:hAnsi="Times New Roman"/>
          <w:sz w:val="20"/>
          <w:szCs w:val="20"/>
          <w:lang w:val="uk-UA" w:eastAsia="ru-RU"/>
        </w:rPr>
        <w:t>формування сучасного управлінського мислення та системи спеціальних знань у галузі менеджменту, формування розуміння концеп</w:t>
      </w:r>
      <w:r>
        <w:rPr>
          <w:rFonts w:ascii="Times New Roman" w:hAnsi="Times New Roman"/>
          <w:sz w:val="20"/>
          <w:szCs w:val="20"/>
          <w:lang w:val="uk-UA" w:eastAsia="ru-RU"/>
        </w:rPr>
        <w:softHyphen/>
        <w:t>туальних основ системного управління організаціями; н</w:t>
      </w:r>
      <w:r>
        <w:rPr>
          <w:rFonts w:ascii="Times New Roman" w:hAnsi="Times New Roman"/>
          <w:sz w:val="20"/>
          <w:szCs w:val="20"/>
          <w:lang w:val="uk-UA" w:eastAsia="ru-RU"/>
        </w:rPr>
        <w:t>а</w:t>
      </w:r>
      <w:r>
        <w:rPr>
          <w:rFonts w:ascii="Times New Roman" w:hAnsi="Times New Roman"/>
          <w:sz w:val="20"/>
          <w:szCs w:val="20"/>
          <w:lang w:val="uk-UA" w:eastAsia="ru-RU"/>
        </w:rPr>
        <w:t>буття умінь ана</w:t>
      </w:r>
      <w:r>
        <w:rPr>
          <w:rFonts w:ascii="Times New Roman" w:hAnsi="Times New Roman"/>
          <w:sz w:val="20"/>
          <w:szCs w:val="20"/>
          <w:lang w:val="uk-UA" w:eastAsia="ru-RU"/>
        </w:rPr>
        <w:softHyphen/>
        <w:t>лізу внутрішнього та зовнішнього середовища, прийняття адекватних управлінських рішень.</w:t>
      </w:r>
    </w:p>
    <w:p w14:paraId="15BEC560" w14:textId="77777777" w:rsidR="00E028F6" w:rsidRDefault="00E028F6" w:rsidP="00E028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курсу:</w:t>
      </w:r>
      <w:r>
        <w:rPr>
          <w:rFonts w:ascii="Times New Roman" w:hAnsi="Times New Roman"/>
          <w:sz w:val="20"/>
          <w:szCs w:val="20"/>
          <w:lang w:val="uk-UA"/>
        </w:rPr>
        <w:t xml:space="preserve"> вивчення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ru-RU"/>
        </w:rPr>
        <w:t>загальних закономірностей, принципів формування, функціонування та ро</w:t>
      </w:r>
      <w:r>
        <w:rPr>
          <w:rFonts w:ascii="Times New Roman" w:hAnsi="Times New Roman"/>
          <w:sz w:val="20"/>
          <w:szCs w:val="20"/>
          <w:lang w:val="uk-UA" w:eastAsia="ru-RU"/>
        </w:rPr>
        <w:t>з</w:t>
      </w:r>
      <w:r>
        <w:rPr>
          <w:rFonts w:ascii="Times New Roman" w:hAnsi="Times New Roman"/>
          <w:sz w:val="20"/>
          <w:szCs w:val="20"/>
          <w:lang w:val="uk-UA" w:eastAsia="ru-RU"/>
        </w:rPr>
        <w:t>витку систем управління організацією; обґрунтування теоретико-методологічних засад створення і функціон</w:t>
      </w:r>
      <w:r>
        <w:rPr>
          <w:rFonts w:ascii="Times New Roman" w:hAnsi="Times New Roman"/>
          <w:sz w:val="20"/>
          <w:szCs w:val="20"/>
          <w:lang w:val="uk-UA" w:eastAsia="ru-RU"/>
        </w:rPr>
        <w:t>у</w:t>
      </w:r>
      <w:r>
        <w:rPr>
          <w:rFonts w:ascii="Times New Roman" w:hAnsi="Times New Roman"/>
          <w:sz w:val="20"/>
          <w:szCs w:val="20"/>
          <w:lang w:val="uk-UA" w:eastAsia="ru-RU"/>
        </w:rPr>
        <w:t>вання організацій; набуття вмінь побудови організаційних структур різних типів; засвоєння основних принц</w:t>
      </w:r>
      <w:r>
        <w:rPr>
          <w:rFonts w:ascii="Times New Roman" w:hAnsi="Times New Roman"/>
          <w:sz w:val="20"/>
          <w:szCs w:val="20"/>
          <w:lang w:val="uk-UA" w:eastAsia="ru-RU"/>
        </w:rPr>
        <w:t>и</w:t>
      </w:r>
      <w:r>
        <w:rPr>
          <w:rFonts w:ascii="Times New Roman" w:hAnsi="Times New Roman"/>
          <w:sz w:val="20"/>
          <w:szCs w:val="20"/>
          <w:lang w:val="uk-UA" w:eastAsia="ru-RU"/>
        </w:rPr>
        <w:t>пів управлінських відносин.</w:t>
      </w:r>
    </w:p>
    <w:p w14:paraId="52A6AB8C" w14:textId="77777777" w:rsidR="00E028F6" w:rsidRDefault="00E028F6" w:rsidP="00E028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модулі: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 xml:space="preserve"> </w:t>
      </w:r>
    </w:p>
    <w:p w14:paraId="5F0FF220" w14:textId="77777777" w:rsidR="00E028F6" w:rsidRDefault="00E028F6" w:rsidP="00E028F6">
      <w:pPr>
        <w:numPr>
          <w:ilvl w:val="1"/>
          <w:numId w:val="9"/>
        </w:numPr>
        <w:tabs>
          <w:tab w:val="left" w:pos="426"/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Методологічні засади теорії менеджменту. </w:t>
      </w:r>
    </w:p>
    <w:p w14:paraId="01C88E6B" w14:textId="77777777" w:rsidR="00E028F6" w:rsidRDefault="00E028F6" w:rsidP="00E028F6">
      <w:pPr>
        <w:numPr>
          <w:ilvl w:val="1"/>
          <w:numId w:val="9"/>
        </w:numPr>
        <w:tabs>
          <w:tab w:val="left" w:pos="426"/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Організація як система і соціум. </w:t>
      </w:r>
    </w:p>
    <w:p w14:paraId="060C5BB7" w14:textId="77777777" w:rsidR="00E028F6" w:rsidRDefault="00E028F6" w:rsidP="00E028F6">
      <w:pPr>
        <w:numPr>
          <w:ilvl w:val="1"/>
          <w:numId w:val="9"/>
        </w:numPr>
        <w:tabs>
          <w:tab w:val="left" w:pos="426"/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Основні організаційні теорії та моделі. </w:t>
      </w:r>
    </w:p>
    <w:p w14:paraId="232741D8" w14:textId="77777777" w:rsidR="00E028F6" w:rsidRDefault="00E028F6" w:rsidP="00E028F6">
      <w:pPr>
        <w:numPr>
          <w:ilvl w:val="0"/>
          <w:numId w:val="10"/>
        </w:numPr>
        <w:tabs>
          <w:tab w:val="left" w:pos="426"/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Організаційний процес. Самоорганізація та саморозвиток. </w:t>
      </w:r>
    </w:p>
    <w:p w14:paraId="3415B515" w14:textId="77777777" w:rsidR="00E028F6" w:rsidRDefault="00E028F6" w:rsidP="00E028F6">
      <w:pPr>
        <w:numPr>
          <w:ilvl w:val="0"/>
          <w:numId w:val="10"/>
        </w:numPr>
        <w:tabs>
          <w:tab w:val="left" w:pos="426"/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Зовнішнє і внутрішнє середовище туристичної організації. </w:t>
      </w:r>
    </w:p>
    <w:p w14:paraId="3FD0A502" w14:textId="77777777" w:rsidR="00E028F6" w:rsidRDefault="00E028F6" w:rsidP="00E028F6">
      <w:pPr>
        <w:numPr>
          <w:ilvl w:val="0"/>
          <w:numId w:val="10"/>
        </w:numPr>
        <w:tabs>
          <w:tab w:val="left" w:pos="426"/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Особливості роботи менеджера в туристичній сфері. </w:t>
      </w:r>
    </w:p>
    <w:p w14:paraId="42570CAA" w14:textId="77777777" w:rsidR="00E028F6" w:rsidRDefault="00E028F6" w:rsidP="00E028F6">
      <w:pPr>
        <w:numPr>
          <w:ilvl w:val="0"/>
          <w:numId w:val="10"/>
        </w:numPr>
        <w:tabs>
          <w:tab w:val="left" w:pos="426"/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Культура організації та соціальна відповідальність у менеджменті.</w:t>
      </w:r>
    </w:p>
    <w:p w14:paraId="0C883FA3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245493BD" w14:textId="6B41D38E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23. Економіка туризму</w:t>
      </w:r>
    </w:p>
    <w:p w14:paraId="5BB47201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348680FB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</w:t>
      </w:r>
      <w:r>
        <w:rPr>
          <w:rFonts w:ascii="Times New Roman" w:eastAsiaTheme="minorHAnsi" w:hAnsi="Times New Roman"/>
          <w:sz w:val="20"/>
          <w:szCs w:val="20"/>
          <w:lang w:val="uk-UA"/>
        </w:rPr>
        <w:t xml:space="preserve">: </w:t>
      </w:r>
      <w:r>
        <w:rPr>
          <w:rFonts w:ascii="Times New Roman" w:hAnsi="Times New Roman"/>
          <w:sz w:val="20"/>
          <w:szCs w:val="20"/>
          <w:lang w:val="uk-UA"/>
        </w:rPr>
        <w:t>розглянути системи взаємовідносин, що виникають між суб’єктами економіки туризму, сформувати в майбутніх спеціалістів не тільки теоретичні економічні знання, а й</w:t>
      </w:r>
    </w:p>
    <w:p w14:paraId="270EF740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практичні вміння і навички.</w:t>
      </w:r>
    </w:p>
    <w:p w14:paraId="04301278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курсу:</w:t>
      </w:r>
      <w:r>
        <w:rPr>
          <w:rFonts w:ascii="Times New Roman" w:eastAsiaTheme="minorHAnsi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вивчення економічних особливостей туристичного продукту та туристичної галузі вз</w:t>
      </w:r>
      <w:r>
        <w:rPr>
          <w:rFonts w:ascii="Times New Roman" w:hAnsi="Times New Roman"/>
          <w:sz w:val="20"/>
          <w:szCs w:val="20"/>
          <w:lang w:val="uk-UA"/>
        </w:rPr>
        <w:t>а</w:t>
      </w:r>
      <w:r>
        <w:rPr>
          <w:rFonts w:ascii="Times New Roman" w:hAnsi="Times New Roman"/>
          <w:sz w:val="20"/>
          <w:szCs w:val="20"/>
          <w:lang w:val="uk-UA"/>
        </w:rPr>
        <w:t>галі,вивчення особливостей оплати праці, основних і оборотних фондів галузі, ознайомлення з умовами ціноу</w:t>
      </w:r>
      <w:r>
        <w:rPr>
          <w:rFonts w:ascii="Times New Roman" w:hAnsi="Times New Roman"/>
          <w:sz w:val="20"/>
          <w:szCs w:val="20"/>
          <w:lang w:val="uk-UA"/>
        </w:rPr>
        <w:t>т</w:t>
      </w:r>
      <w:r>
        <w:rPr>
          <w:rFonts w:ascii="Times New Roman" w:hAnsi="Times New Roman"/>
          <w:sz w:val="20"/>
          <w:szCs w:val="20"/>
          <w:lang w:val="uk-UA"/>
        </w:rPr>
        <w:t>ворення та методами регулювання цін у сфері туризму, ознайомлення з особливостями фінансів туристичного підприємства</w:t>
      </w:r>
    </w:p>
    <w:p w14:paraId="43412C42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ab/>
        <w:t>Змістовні модулі:</w:t>
      </w:r>
    </w:p>
    <w:p w14:paraId="364BAF54" w14:textId="77777777" w:rsidR="00E028F6" w:rsidRDefault="00E028F6" w:rsidP="00E028F6">
      <w:pPr>
        <w:numPr>
          <w:ilvl w:val="0"/>
          <w:numId w:val="21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>Туризм як динамічна галузь економіки.</w:t>
      </w:r>
    </w:p>
    <w:p w14:paraId="1091EAB5" w14:textId="77777777" w:rsidR="00E028F6" w:rsidRDefault="00E028F6" w:rsidP="00E028F6">
      <w:pPr>
        <w:numPr>
          <w:ilvl w:val="0"/>
          <w:numId w:val="21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 xml:space="preserve">Економічна сутність туристичного продукту. </w:t>
      </w:r>
    </w:p>
    <w:p w14:paraId="48E5D647" w14:textId="77777777" w:rsidR="00E028F6" w:rsidRDefault="00E028F6" w:rsidP="00E028F6">
      <w:pPr>
        <w:numPr>
          <w:ilvl w:val="0"/>
          <w:numId w:val="21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lastRenderedPageBreak/>
        <w:t>Основні та оборотні фонди туристичного продукту.</w:t>
      </w:r>
    </w:p>
    <w:p w14:paraId="345A484C" w14:textId="77777777" w:rsidR="00E028F6" w:rsidRDefault="00E028F6" w:rsidP="00E028F6">
      <w:pPr>
        <w:numPr>
          <w:ilvl w:val="0"/>
          <w:numId w:val="21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>Ціноутворення у сфері туризму.</w:t>
      </w:r>
    </w:p>
    <w:p w14:paraId="069451AC" w14:textId="77777777" w:rsidR="00E028F6" w:rsidRDefault="00E028F6" w:rsidP="00E028F6">
      <w:pPr>
        <w:numPr>
          <w:ilvl w:val="0"/>
          <w:numId w:val="21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>Аналіз фінансових результатів діяльності туристичного підприємства.</w:t>
      </w:r>
    </w:p>
    <w:p w14:paraId="030DE098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466DE808" w14:textId="451B011E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6C68FE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</w:t>
      </w: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4</w:t>
      </w:r>
      <w:r w:rsidRPr="006C68FE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. Курсова робота з економіки туризму</w:t>
      </w:r>
    </w:p>
    <w:p w14:paraId="016B5953" w14:textId="77777777" w:rsidR="00E028F6" w:rsidRDefault="00E028F6" w:rsidP="00E028F6">
      <w:pPr>
        <w:shd w:val="clear" w:color="auto" w:fill="FFFFFF"/>
        <w:spacing w:after="0" w:line="240" w:lineRule="auto"/>
        <w:ind w:left="11" w:right="11" w:firstLine="760"/>
        <w:jc w:val="both"/>
        <w:rPr>
          <w:rFonts w:ascii="Times New Roman" w:hAnsi="Times New Roman"/>
          <w:i/>
          <w:iCs/>
          <w:color w:val="000000"/>
          <w:spacing w:val="4"/>
          <w:sz w:val="20"/>
          <w:szCs w:val="20"/>
          <w:lang w:val="uk-UA" w:eastAsia="ru-RU"/>
        </w:rPr>
      </w:pPr>
    </w:p>
    <w:p w14:paraId="0E4E642D" w14:textId="77777777" w:rsidR="00E028F6" w:rsidRDefault="00E028F6" w:rsidP="00E028F6">
      <w:pPr>
        <w:shd w:val="clear" w:color="auto" w:fill="FFFFFF"/>
        <w:spacing w:after="0" w:line="240" w:lineRule="auto"/>
        <w:ind w:left="11" w:right="11" w:firstLine="760"/>
        <w:jc w:val="both"/>
        <w:rPr>
          <w:rFonts w:ascii="Times New Roman" w:hAnsi="Times New Roman"/>
          <w:color w:val="000000"/>
          <w:spacing w:val="10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iCs/>
          <w:color w:val="000000"/>
          <w:spacing w:val="4"/>
          <w:sz w:val="20"/>
          <w:szCs w:val="20"/>
          <w:lang w:val="uk-UA" w:eastAsia="ru-RU"/>
        </w:rPr>
        <w:t xml:space="preserve">Метою </w:t>
      </w:r>
      <w:r>
        <w:rPr>
          <w:rFonts w:ascii="Times New Roman" w:hAnsi="Times New Roman"/>
          <w:i/>
          <w:color w:val="000000"/>
          <w:spacing w:val="4"/>
          <w:sz w:val="20"/>
          <w:szCs w:val="20"/>
          <w:lang w:val="uk-UA" w:eastAsia="ru-RU"/>
        </w:rPr>
        <w:t>курсової роботи</w:t>
      </w:r>
      <w:r>
        <w:rPr>
          <w:rFonts w:ascii="Times New Roman" w:hAnsi="Times New Roman"/>
          <w:color w:val="000000"/>
          <w:spacing w:val="4"/>
          <w:sz w:val="20"/>
          <w:szCs w:val="20"/>
          <w:lang w:val="uk-UA" w:eastAsia="ru-RU"/>
        </w:rPr>
        <w:t>:</w:t>
      </w:r>
      <w:r>
        <w:rPr>
          <w:rFonts w:ascii="Times New Roman" w:hAnsi="Times New Roman"/>
          <w:color w:val="000000"/>
          <w:spacing w:val="3"/>
          <w:sz w:val="20"/>
          <w:szCs w:val="20"/>
          <w:lang w:val="uk-UA" w:eastAsia="ru-RU"/>
        </w:rPr>
        <w:t xml:space="preserve"> закріплення і поглиблення теоретичного матеріалу з економіки туризму і практичних навичок з питань туристської діяльності підприємств, економічних відносин у сфері туризму, організації і розвитку туризму в цілому, як для держави так й організації туризму як міжгалузевого компл</w:t>
      </w:r>
      <w:r>
        <w:rPr>
          <w:rFonts w:ascii="Times New Roman" w:hAnsi="Times New Roman"/>
          <w:color w:val="000000"/>
          <w:spacing w:val="3"/>
          <w:sz w:val="20"/>
          <w:szCs w:val="20"/>
          <w:lang w:val="uk-UA" w:eastAsia="ru-RU"/>
        </w:rPr>
        <w:t>е</w:t>
      </w:r>
      <w:r>
        <w:rPr>
          <w:rFonts w:ascii="Times New Roman" w:hAnsi="Times New Roman"/>
          <w:color w:val="000000"/>
          <w:spacing w:val="3"/>
          <w:sz w:val="20"/>
          <w:szCs w:val="20"/>
          <w:lang w:val="uk-UA" w:eastAsia="ru-RU"/>
        </w:rPr>
        <w:t>ксу інфраструктури та визначення економічної діяльності об'єкта туризму, який здійснює господарств, н</w:t>
      </w:r>
      <w:r>
        <w:rPr>
          <w:rFonts w:ascii="Times New Roman" w:hAnsi="Times New Roman"/>
          <w:color w:val="000000"/>
          <w:spacing w:val="3"/>
          <w:sz w:val="20"/>
          <w:szCs w:val="20"/>
          <w:lang w:val="uk-UA" w:eastAsia="ru-RU"/>
        </w:rPr>
        <w:t>а</w:t>
      </w:r>
      <w:r>
        <w:rPr>
          <w:rFonts w:ascii="Times New Roman" w:hAnsi="Times New Roman"/>
          <w:color w:val="000000"/>
          <w:spacing w:val="3"/>
          <w:sz w:val="20"/>
          <w:szCs w:val="20"/>
          <w:lang w:val="uk-UA" w:eastAsia="ru-RU"/>
        </w:rPr>
        <w:t>буття вмінь аналізувати опрацьований матеріал, робити відповідні узагальнення та висновки.</w:t>
      </w:r>
    </w:p>
    <w:p w14:paraId="7065CD77" w14:textId="77777777" w:rsidR="00E028F6" w:rsidRDefault="00E028F6" w:rsidP="00E028F6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6C68FE">
        <w:rPr>
          <w:rFonts w:ascii="Times New Roman" w:hAnsi="Times New Roman"/>
          <w:i/>
          <w:sz w:val="20"/>
          <w:szCs w:val="20"/>
          <w:lang w:val="uk-UA"/>
        </w:rPr>
        <w:t>Завдання курсової роботи:</w:t>
      </w:r>
      <w:r w:rsidRPr="006C68FE">
        <w:rPr>
          <w:lang w:val="uk-UA"/>
        </w:rPr>
        <w:t xml:space="preserve"> </w:t>
      </w:r>
      <w:r w:rsidRPr="006C68FE">
        <w:rPr>
          <w:rFonts w:ascii="Times New Roman" w:hAnsi="Times New Roman"/>
          <w:sz w:val="20"/>
          <w:szCs w:val="20"/>
          <w:lang w:val="uk-UA"/>
        </w:rPr>
        <w:t xml:space="preserve">визначити напрями розвитку </w:t>
      </w:r>
      <w:r>
        <w:rPr>
          <w:rFonts w:ascii="Times New Roman" w:hAnsi="Times New Roman"/>
          <w:sz w:val="20"/>
          <w:szCs w:val="20"/>
          <w:lang w:val="uk-UA"/>
        </w:rPr>
        <w:t>економіки туризму</w:t>
      </w:r>
      <w:r w:rsidRPr="006C68FE">
        <w:rPr>
          <w:rFonts w:ascii="Times New Roman" w:hAnsi="Times New Roman"/>
          <w:sz w:val="20"/>
          <w:szCs w:val="20"/>
          <w:lang w:val="uk-UA"/>
        </w:rPr>
        <w:t>; дослідити особливості с</w:t>
      </w:r>
      <w:r w:rsidRPr="006C68FE">
        <w:rPr>
          <w:rFonts w:ascii="Times New Roman" w:hAnsi="Times New Roman"/>
          <w:sz w:val="20"/>
          <w:szCs w:val="20"/>
          <w:lang w:val="uk-UA"/>
        </w:rPr>
        <w:t>е</w:t>
      </w:r>
      <w:r w:rsidRPr="006C68FE">
        <w:rPr>
          <w:rFonts w:ascii="Times New Roman" w:hAnsi="Times New Roman"/>
          <w:sz w:val="20"/>
          <w:szCs w:val="20"/>
          <w:lang w:val="uk-UA"/>
        </w:rPr>
        <w:t>гментації ринку</w:t>
      </w:r>
      <w:r>
        <w:rPr>
          <w:rFonts w:ascii="Times New Roman" w:hAnsi="Times New Roman"/>
          <w:sz w:val="20"/>
          <w:szCs w:val="20"/>
          <w:lang w:val="uk-UA"/>
        </w:rPr>
        <w:t xml:space="preserve"> туристичних послуг</w:t>
      </w:r>
      <w:r w:rsidRPr="006C68FE">
        <w:rPr>
          <w:rFonts w:ascii="Times New Roman" w:hAnsi="Times New Roman"/>
          <w:sz w:val="20"/>
          <w:szCs w:val="20"/>
          <w:lang w:val="uk-UA"/>
        </w:rPr>
        <w:t xml:space="preserve">, формування комплексу рекомендацій щодо підвищення ефективності </w:t>
      </w:r>
      <w:r>
        <w:rPr>
          <w:rFonts w:ascii="Times New Roman" w:hAnsi="Times New Roman"/>
          <w:sz w:val="20"/>
          <w:szCs w:val="20"/>
          <w:lang w:val="uk-UA"/>
        </w:rPr>
        <w:t xml:space="preserve">економіко-господарської </w:t>
      </w:r>
      <w:r w:rsidRPr="006C68FE">
        <w:rPr>
          <w:rFonts w:ascii="Times New Roman" w:hAnsi="Times New Roman"/>
          <w:sz w:val="20"/>
          <w:szCs w:val="20"/>
          <w:lang w:val="uk-UA"/>
        </w:rPr>
        <w:t xml:space="preserve">системи </w:t>
      </w:r>
      <w:r>
        <w:rPr>
          <w:rFonts w:ascii="Times New Roman" w:hAnsi="Times New Roman"/>
          <w:sz w:val="20"/>
          <w:szCs w:val="20"/>
          <w:lang w:val="uk-UA"/>
        </w:rPr>
        <w:t xml:space="preserve">туристичних </w:t>
      </w:r>
      <w:r w:rsidRPr="006C68FE">
        <w:rPr>
          <w:rFonts w:ascii="Times New Roman" w:hAnsi="Times New Roman"/>
          <w:sz w:val="20"/>
          <w:szCs w:val="20"/>
          <w:lang w:val="uk-UA"/>
        </w:rPr>
        <w:t xml:space="preserve">підприємств; </w:t>
      </w:r>
      <w:r>
        <w:rPr>
          <w:rFonts w:ascii="Times New Roman" w:hAnsi="Times New Roman"/>
          <w:sz w:val="20"/>
          <w:szCs w:val="20"/>
          <w:lang w:val="uk-UA"/>
        </w:rPr>
        <w:t>визначити напрямки економічного розвитку сфери туризму на загальнодержавному, регіональному та місцевому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рівнях, провести практичний аналіз, розробити комплекс рекомендацій щодо підвищення ефективності економічних процесів в туризмі. </w:t>
      </w:r>
    </w:p>
    <w:p w14:paraId="1404D3FC" w14:textId="77777777" w:rsidR="002502CE" w:rsidRDefault="002502CE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448586F2" w14:textId="2C02D316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25. Організація готельного господарства</w:t>
      </w:r>
    </w:p>
    <w:p w14:paraId="5196C1B6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1F924E1E" w14:textId="77777777" w:rsidR="00E028F6" w:rsidRDefault="00E028F6" w:rsidP="00E028F6">
      <w:pPr>
        <w:suppressLineNumbers/>
        <w:suppressAutoHyphens/>
        <w:spacing w:after="0" w:line="254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</w:t>
      </w:r>
      <w:r>
        <w:rPr>
          <w:rFonts w:ascii="Times New Roman" w:hAnsi="Times New Roman"/>
          <w:sz w:val="20"/>
          <w:szCs w:val="20"/>
          <w:lang w:val="uk-UA"/>
        </w:rPr>
        <w:t>: полягає у засвоєнні студентами теоретичних і практичних основ організації функціонування підприємства готельного господарства на ринку і сприйнятті ними готельного господарства як невід’ємної частини сфери послуг України.</w:t>
      </w:r>
    </w:p>
    <w:p w14:paraId="4ACB970F" w14:textId="77777777" w:rsidR="00E028F6" w:rsidRDefault="00E028F6" w:rsidP="00E028F6">
      <w:pPr>
        <w:suppressLineNumbers/>
        <w:suppressAutoHyphens/>
        <w:spacing w:after="0" w:line="254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</w:t>
      </w:r>
      <w:r>
        <w:rPr>
          <w:rFonts w:ascii="Times New Roman" w:hAnsi="Times New Roman"/>
          <w:sz w:val="20"/>
          <w:szCs w:val="20"/>
          <w:lang w:val="uk-UA"/>
        </w:rPr>
        <w:t>: теоретична і практична підготовка студентів з наступних питань: особливості організації готельного господарства в Україні та за кордоном; основні фактори, що впливають на розподіл підприємств готельного господарства на типи та категорії; організація технологічної структури підприємств готельного господарства; організація процесу обслуговування на підприємствах готельного господарства; організація обслуговування клієнтів в підприємствах готельного господарства різних типів та категорій; організація допоміжних служб, цехів і обслуговуючих господарств; організація праці в готельному господарстві; організація виробничого процесу в підрозділах підприємства готельного господарства, та його контроль.</w:t>
      </w:r>
    </w:p>
    <w:p w14:paraId="7F6F0332" w14:textId="77777777" w:rsidR="00E028F6" w:rsidRDefault="00E028F6" w:rsidP="00E028F6">
      <w:pPr>
        <w:suppressLineNumbers/>
        <w:suppressAutoHyphens/>
        <w:spacing w:after="0" w:line="254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  <w:r>
        <w:rPr>
          <w:rFonts w:ascii="Times New Roman" w:hAnsi="Times New Roman"/>
          <w:sz w:val="20"/>
          <w:szCs w:val="20"/>
          <w:lang w:val="uk-UA"/>
        </w:rPr>
        <w:t xml:space="preserve">  </w:t>
      </w:r>
    </w:p>
    <w:p w14:paraId="60DA92D1" w14:textId="77777777" w:rsidR="00E028F6" w:rsidRDefault="00E028F6" w:rsidP="00E028F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1. </w:t>
      </w:r>
      <w:r>
        <w:rPr>
          <w:rFonts w:ascii="Times New Roman" w:hAnsi="Times New Roman"/>
          <w:sz w:val="20"/>
          <w:szCs w:val="20"/>
          <w:lang w:val="uk-UA" w:eastAsia="ru-RU"/>
        </w:rPr>
        <w:t>Організаційно-комерційні основи функціонування підприємств готельного господарства.</w:t>
      </w:r>
    </w:p>
    <w:p w14:paraId="3C3F4D4B" w14:textId="77777777" w:rsidR="00E028F6" w:rsidRDefault="00E028F6" w:rsidP="00E028F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2. Організація і технологія обслуговування в готельному господарстві. </w:t>
      </w:r>
    </w:p>
    <w:p w14:paraId="63850944" w14:textId="77777777" w:rsidR="00E028F6" w:rsidRDefault="00E028F6" w:rsidP="00E028F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3. Організація праці на підприємствах готельного бізнесу. </w:t>
      </w:r>
    </w:p>
    <w:p w14:paraId="208DAA21" w14:textId="01C15970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4. Оцінка ефективності організації готельно-ресторанного господарства.</w:t>
      </w:r>
    </w:p>
    <w:p w14:paraId="2CA90FAD" w14:textId="77777777" w:rsidR="00E028F6" w:rsidRDefault="00E028F6" w:rsidP="006C68FE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1552B063" w14:textId="108DDFCB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26. Аналіз діяльності підприємств туризму</w:t>
      </w:r>
    </w:p>
    <w:p w14:paraId="204594B7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286706A6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курсу: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ru-RU"/>
        </w:rPr>
        <w:t>формування у студентів системи знань стосовно принципів роботи підприємств туризму; надання студентам комплексу спеціальних знань про особливості аналізу фінансово-економічної ді</w:t>
      </w:r>
      <w:r>
        <w:rPr>
          <w:rFonts w:ascii="Times New Roman" w:hAnsi="Times New Roman"/>
          <w:sz w:val="20"/>
          <w:szCs w:val="20"/>
          <w:lang w:val="uk-UA" w:eastAsia="ru-RU"/>
        </w:rPr>
        <w:t>я</w:t>
      </w:r>
      <w:r>
        <w:rPr>
          <w:rFonts w:ascii="Times New Roman" w:hAnsi="Times New Roman"/>
          <w:sz w:val="20"/>
          <w:szCs w:val="20"/>
          <w:lang w:val="uk-UA" w:eastAsia="ru-RU"/>
        </w:rPr>
        <w:t>льності підприємств туризму з метою ефективного їх використання з прийняття рішень щодо визначення стану і перспектив організації роботи підприємств туризму в умовах ринкових відносин; формування у студентів системного мислення і комплексу знань у галузі фінансового аналізу стану підприємства.</w:t>
      </w:r>
    </w:p>
    <w:p w14:paraId="1376E3CD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</w:t>
      </w:r>
      <w:r>
        <w:rPr>
          <w:rFonts w:ascii="Times New Roman" w:hAnsi="Times New Roman"/>
          <w:sz w:val="20"/>
          <w:szCs w:val="20"/>
          <w:lang w:val="uk-UA"/>
        </w:rPr>
        <w:t>:  теоретична і практична підготовка студентів з основ організації фінансово-економічного аналізу на підприємствах туристичної індустрії, вивченні сучасних методик і набутті практичних навичок з проведення аналізу виробничої та фінансово-комерційної діяльності туристичних підприємств, а також виявленні якісних та кількісних залежностей кінцевих результатів діяльності туристичних підприємств від основних техніко-економічних факторів із застосуванням математичних і статистичних прийомів та методів</w:t>
      </w:r>
    </w:p>
    <w:p w14:paraId="530DEC9D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</w:p>
    <w:p w14:paraId="583B2544" w14:textId="77777777" w:rsidR="00E028F6" w:rsidRDefault="00E028F6" w:rsidP="00E028F6">
      <w:pPr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Теоретичні засади аналізу діяльності підприємств туризму. </w:t>
      </w:r>
    </w:p>
    <w:p w14:paraId="7011808F" w14:textId="77777777" w:rsidR="00E028F6" w:rsidRDefault="00E028F6" w:rsidP="00E028F6">
      <w:pPr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Економічний аналіз діяльності підприємств туризму. </w:t>
      </w:r>
    </w:p>
    <w:p w14:paraId="022F2A8B" w14:textId="77777777" w:rsidR="00E028F6" w:rsidRDefault="00E028F6" w:rsidP="00E028F6">
      <w:pPr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Фінансовий аналіз діяльності .підприємств туризму.</w:t>
      </w:r>
    </w:p>
    <w:p w14:paraId="4CFEA374" w14:textId="77777777" w:rsidR="00E028F6" w:rsidRDefault="00E028F6" w:rsidP="00E028F6">
      <w:p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ru-RU"/>
        </w:rPr>
      </w:pPr>
    </w:p>
    <w:p w14:paraId="56201116" w14:textId="37101269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27. Облік і аудит</w:t>
      </w:r>
    </w:p>
    <w:p w14:paraId="273C4E90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4F9EAE6C" w14:textId="77777777" w:rsidR="00E028F6" w:rsidRDefault="00E028F6" w:rsidP="00E028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</w:t>
      </w:r>
      <w:r>
        <w:rPr>
          <w:rFonts w:ascii="Times New Roman" w:hAnsi="Times New Roman"/>
          <w:sz w:val="20"/>
          <w:szCs w:val="20"/>
          <w:lang w:val="uk-UA"/>
        </w:rPr>
        <w:t xml:space="preserve">:  </w:t>
      </w:r>
      <w:r>
        <w:rPr>
          <w:rFonts w:ascii="Times New Roman" w:hAnsi="Times New Roman"/>
          <w:sz w:val="20"/>
          <w:szCs w:val="20"/>
          <w:lang w:val="uk-UA" w:eastAsia="ru-RU"/>
        </w:rPr>
        <w:t>освоєння студентами основ бухгалтерського обліку діяль</w:t>
      </w:r>
      <w:r>
        <w:rPr>
          <w:rFonts w:ascii="Times New Roman" w:hAnsi="Times New Roman"/>
          <w:sz w:val="20"/>
          <w:szCs w:val="20"/>
          <w:lang w:val="uk-UA" w:eastAsia="ru-RU"/>
        </w:rPr>
        <w:softHyphen/>
        <w:t>ності підприємств рі</w:t>
      </w:r>
      <w:r>
        <w:rPr>
          <w:rFonts w:ascii="Times New Roman" w:hAnsi="Times New Roman"/>
          <w:sz w:val="20"/>
          <w:szCs w:val="20"/>
          <w:lang w:val="uk-UA" w:eastAsia="ru-RU"/>
        </w:rPr>
        <w:t>з</w:t>
      </w:r>
      <w:r>
        <w:rPr>
          <w:rFonts w:ascii="Times New Roman" w:hAnsi="Times New Roman"/>
          <w:sz w:val="20"/>
          <w:szCs w:val="20"/>
          <w:lang w:val="uk-UA" w:eastAsia="ru-RU"/>
        </w:rPr>
        <w:t>них форм власності та видів діяльності; набуття практичних навичок документального оформлення господарс</w:t>
      </w:r>
      <w:r>
        <w:rPr>
          <w:rFonts w:ascii="Times New Roman" w:hAnsi="Times New Roman"/>
          <w:sz w:val="20"/>
          <w:szCs w:val="20"/>
          <w:lang w:val="uk-UA" w:eastAsia="ru-RU"/>
        </w:rPr>
        <w:t>ь</w:t>
      </w:r>
      <w:r>
        <w:rPr>
          <w:rFonts w:ascii="Times New Roman" w:hAnsi="Times New Roman"/>
          <w:sz w:val="20"/>
          <w:szCs w:val="20"/>
          <w:lang w:val="uk-UA" w:eastAsia="ru-RU"/>
        </w:rPr>
        <w:t>ких опера</w:t>
      </w:r>
      <w:r>
        <w:rPr>
          <w:rFonts w:ascii="Times New Roman" w:hAnsi="Times New Roman"/>
          <w:sz w:val="20"/>
          <w:szCs w:val="20"/>
          <w:lang w:val="uk-UA" w:eastAsia="ru-RU"/>
        </w:rPr>
        <w:softHyphen/>
        <w:t>цій, ведення облікових регістрів, складання фінансової звітності.</w:t>
      </w:r>
    </w:p>
    <w:p w14:paraId="15964359" w14:textId="77777777" w:rsidR="00E028F6" w:rsidRDefault="00E028F6" w:rsidP="00E028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Завдання курсу: </w:t>
      </w:r>
      <w:r>
        <w:rPr>
          <w:rFonts w:ascii="Times New Roman" w:hAnsi="Times New Roman"/>
          <w:sz w:val="20"/>
          <w:szCs w:val="20"/>
          <w:lang w:val="uk-UA"/>
        </w:rPr>
        <w:t>вивчити</w:t>
      </w:r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ru-RU"/>
        </w:rPr>
        <w:t>об’єкти бухгалтерського обліку; способи оцінки об’єкта; загально прийняті принципи бухгалтерського обліку; облікові процедури; облік окремих видів господарських операцій підпр</w:t>
      </w:r>
      <w:r>
        <w:rPr>
          <w:rFonts w:ascii="Times New Roman" w:hAnsi="Times New Roman"/>
          <w:sz w:val="20"/>
          <w:szCs w:val="20"/>
          <w:lang w:val="uk-UA" w:eastAsia="ru-RU"/>
        </w:rPr>
        <w:t>и</w:t>
      </w:r>
      <w:r>
        <w:rPr>
          <w:rFonts w:ascii="Times New Roman" w:hAnsi="Times New Roman"/>
          <w:sz w:val="20"/>
          <w:szCs w:val="20"/>
          <w:lang w:val="uk-UA" w:eastAsia="ru-RU"/>
        </w:rPr>
        <w:t>ємств; фінансова звітність.</w:t>
      </w:r>
    </w:p>
    <w:p w14:paraId="40A26634" w14:textId="77777777" w:rsidR="00E028F6" w:rsidRDefault="00E028F6" w:rsidP="00E028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модулі: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 xml:space="preserve"> </w:t>
      </w:r>
    </w:p>
    <w:p w14:paraId="3137AD90" w14:textId="77777777" w:rsidR="00E028F6" w:rsidRDefault="00E028F6" w:rsidP="00E028F6">
      <w:pPr>
        <w:numPr>
          <w:ilvl w:val="0"/>
          <w:numId w:val="12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kern w:val="16"/>
          <w:sz w:val="20"/>
          <w:szCs w:val="20"/>
          <w:lang w:val="uk-UA" w:eastAsia="ru-RU"/>
        </w:rPr>
      </w:pPr>
      <w:r>
        <w:rPr>
          <w:rFonts w:ascii="Times New Roman" w:hAnsi="Times New Roman"/>
          <w:kern w:val="16"/>
          <w:sz w:val="20"/>
          <w:szCs w:val="20"/>
          <w:lang w:val="uk-UA" w:eastAsia="ru-RU"/>
        </w:rPr>
        <w:lastRenderedPageBreak/>
        <w:t xml:space="preserve">Теоретичні основи бухгалтерського обліку і аудиту. </w:t>
      </w:r>
    </w:p>
    <w:p w14:paraId="400A2A87" w14:textId="77777777" w:rsidR="00E028F6" w:rsidRDefault="00E028F6" w:rsidP="00E028F6">
      <w:pPr>
        <w:numPr>
          <w:ilvl w:val="0"/>
          <w:numId w:val="12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kern w:val="16"/>
          <w:sz w:val="20"/>
          <w:szCs w:val="20"/>
          <w:lang w:val="uk-UA" w:eastAsia="ru-RU"/>
        </w:rPr>
      </w:pPr>
      <w:r>
        <w:rPr>
          <w:rFonts w:ascii="Times New Roman" w:hAnsi="Times New Roman"/>
          <w:kern w:val="16"/>
          <w:sz w:val="20"/>
          <w:szCs w:val="20"/>
          <w:lang w:val="uk-UA" w:eastAsia="ru-RU"/>
        </w:rPr>
        <w:t>Методи бухгалтерського обліку. Інформаційні ресурси обліку і аудиту.</w:t>
      </w:r>
    </w:p>
    <w:p w14:paraId="610E663E" w14:textId="77777777" w:rsidR="00E028F6" w:rsidRDefault="00E028F6" w:rsidP="00E028F6">
      <w:pPr>
        <w:numPr>
          <w:ilvl w:val="0"/>
          <w:numId w:val="12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kern w:val="16"/>
          <w:sz w:val="20"/>
          <w:szCs w:val="20"/>
          <w:lang w:val="uk-UA" w:eastAsia="ru-RU"/>
        </w:rPr>
      </w:pPr>
      <w:r>
        <w:rPr>
          <w:rFonts w:ascii="Times New Roman" w:hAnsi="Times New Roman"/>
          <w:kern w:val="16"/>
          <w:sz w:val="20"/>
          <w:szCs w:val="20"/>
          <w:lang w:val="uk-UA" w:eastAsia="ru-RU"/>
        </w:rPr>
        <w:t>Бухгалтерський облік основних господарських процесів діяльності суб’єктів господарювання. Орг</w:t>
      </w:r>
      <w:r>
        <w:rPr>
          <w:rFonts w:ascii="Times New Roman" w:hAnsi="Times New Roman"/>
          <w:kern w:val="16"/>
          <w:sz w:val="20"/>
          <w:szCs w:val="20"/>
          <w:lang w:val="uk-UA" w:eastAsia="ru-RU"/>
        </w:rPr>
        <w:t>а</w:t>
      </w:r>
      <w:r>
        <w:rPr>
          <w:rFonts w:ascii="Times New Roman" w:hAnsi="Times New Roman"/>
          <w:kern w:val="16"/>
          <w:sz w:val="20"/>
          <w:szCs w:val="20"/>
          <w:lang w:val="uk-UA" w:eastAsia="ru-RU"/>
        </w:rPr>
        <w:t>нізація бухгалтерського обліку.</w:t>
      </w:r>
    </w:p>
    <w:p w14:paraId="00753344" w14:textId="77777777" w:rsidR="00E028F6" w:rsidRDefault="00E028F6" w:rsidP="00E028F6">
      <w:pPr>
        <w:numPr>
          <w:ilvl w:val="0"/>
          <w:numId w:val="12"/>
        </w:numPr>
        <w:tabs>
          <w:tab w:val="left" w:pos="851"/>
          <w:tab w:val="left" w:pos="993"/>
        </w:tabs>
        <w:spacing w:after="0" w:line="254" w:lineRule="auto"/>
        <w:ind w:left="0" w:firstLine="709"/>
        <w:jc w:val="both"/>
        <w:rPr>
          <w:rFonts w:ascii="Times New Roman" w:hAnsi="Times New Roman"/>
          <w:kern w:val="16"/>
          <w:sz w:val="20"/>
          <w:szCs w:val="20"/>
          <w:lang w:val="uk-UA" w:eastAsia="ru-RU"/>
        </w:rPr>
      </w:pPr>
      <w:r>
        <w:rPr>
          <w:rFonts w:ascii="Times New Roman" w:hAnsi="Times New Roman"/>
          <w:kern w:val="16"/>
          <w:sz w:val="20"/>
          <w:szCs w:val="20"/>
          <w:lang w:val="uk-UA" w:eastAsia="ru-RU"/>
        </w:rPr>
        <w:t xml:space="preserve">Організація та методика аудиту фінансової звітності. </w:t>
      </w:r>
    </w:p>
    <w:p w14:paraId="7E9F2719" w14:textId="77777777" w:rsidR="00E028F6" w:rsidRDefault="00E028F6" w:rsidP="00E028F6">
      <w:pPr>
        <w:tabs>
          <w:tab w:val="left" w:pos="851"/>
          <w:tab w:val="left" w:pos="993"/>
        </w:tabs>
        <w:spacing w:after="0" w:line="254" w:lineRule="auto"/>
        <w:jc w:val="both"/>
        <w:rPr>
          <w:rFonts w:ascii="Times New Roman" w:hAnsi="Times New Roman"/>
          <w:kern w:val="16"/>
          <w:sz w:val="20"/>
          <w:szCs w:val="20"/>
          <w:lang w:val="uk-UA" w:eastAsia="ru-RU"/>
        </w:rPr>
      </w:pPr>
    </w:p>
    <w:p w14:paraId="256FAEBE" w14:textId="1A29E6EA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28. Іміджелогія та PR в туризмі</w:t>
      </w:r>
    </w:p>
    <w:p w14:paraId="488F8831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45689020" w14:textId="77777777" w:rsidR="00E028F6" w:rsidRDefault="00E028F6" w:rsidP="00E028F6">
      <w:pPr>
        <w:keepNext/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Мета вивчення курсу: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ru-RU"/>
        </w:rPr>
        <w:t>опанування практичними навичками підготовки та організації PR діяльності в туризмі.</w:t>
      </w:r>
    </w:p>
    <w:p w14:paraId="576DEAAC" w14:textId="77777777" w:rsidR="00E028F6" w:rsidRDefault="00E028F6" w:rsidP="00E028F6">
      <w:pPr>
        <w:keepNext/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Завдання курсу: в</w:t>
      </w:r>
      <w:r>
        <w:rPr>
          <w:rFonts w:ascii="Times New Roman" w:hAnsi="Times New Roman"/>
          <w:sz w:val="20"/>
          <w:szCs w:val="20"/>
          <w:lang w:val="uk-UA" w:eastAsia="ru-RU"/>
        </w:rPr>
        <w:t>ивчення теоретичних аспектів впливу PR та особливостей PR-технологій;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uk-UA" w:eastAsia="ru-RU"/>
        </w:rPr>
        <w:t>володіння та подальше вільне оперування професійною термінологією, використовуваною в даній сфері практичної діял</w:t>
      </w:r>
      <w:r>
        <w:rPr>
          <w:rFonts w:ascii="Times New Roman" w:hAnsi="Times New Roman"/>
          <w:sz w:val="20"/>
          <w:szCs w:val="20"/>
          <w:lang w:val="uk-UA" w:eastAsia="ru-RU"/>
        </w:rPr>
        <w:t>ь</w:t>
      </w:r>
      <w:r>
        <w:rPr>
          <w:rFonts w:ascii="Times New Roman" w:hAnsi="Times New Roman"/>
          <w:sz w:val="20"/>
          <w:szCs w:val="20"/>
          <w:lang w:val="uk-UA" w:eastAsia="ru-RU"/>
        </w:rPr>
        <w:t>ності;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 о</w:t>
      </w:r>
      <w:r>
        <w:rPr>
          <w:rFonts w:ascii="Times New Roman" w:hAnsi="Times New Roman"/>
          <w:sz w:val="20"/>
          <w:szCs w:val="20"/>
          <w:lang w:val="uk-UA" w:eastAsia="ru-RU"/>
        </w:rPr>
        <w:t>знайомлення з організаційними аспектами створення інформаційних продуктів PR, їх цілями та засоб</w:t>
      </w:r>
      <w:r>
        <w:rPr>
          <w:rFonts w:ascii="Times New Roman" w:hAnsi="Times New Roman"/>
          <w:sz w:val="20"/>
          <w:szCs w:val="20"/>
          <w:lang w:val="uk-UA" w:eastAsia="ru-RU"/>
        </w:rPr>
        <w:t>а</w:t>
      </w:r>
      <w:r>
        <w:rPr>
          <w:rFonts w:ascii="Times New Roman" w:hAnsi="Times New Roman"/>
          <w:sz w:val="20"/>
          <w:szCs w:val="20"/>
          <w:lang w:val="uk-UA" w:eastAsia="ru-RU"/>
        </w:rPr>
        <w:t>ми здійснення у туристичній сфері;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 х</w:t>
      </w:r>
      <w:r>
        <w:rPr>
          <w:rFonts w:ascii="Times New Roman" w:hAnsi="Times New Roman"/>
          <w:sz w:val="20"/>
          <w:szCs w:val="20"/>
          <w:lang w:val="uk-UA" w:eastAsia="ru-RU"/>
        </w:rPr>
        <w:t>арактеристика засобів впливу, пов’язаних з особливостями джерела інф</w:t>
      </w:r>
      <w:r>
        <w:rPr>
          <w:rFonts w:ascii="Times New Roman" w:hAnsi="Times New Roman"/>
          <w:sz w:val="20"/>
          <w:szCs w:val="20"/>
          <w:lang w:val="uk-UA" w:eastAsia="ru-RU"/>
        </w:rPr>
        <w:t>о</w:t>
      </w:r>
      <w:r>
        <w:rPr>
          <w:rFonts w:ascii="Times New Roman" w:hAnsi="Times New Roman"/>
          <w:sz w:val="20"/>
          <w:szCs w:val="20"/>
          <w:lang w:val="uk-UA" w:eastAsia="ru-RU"/>
        </w:rPr>
        <w:t>рмації, участю адресатів у її створенні, ціннісними та естетичними особливостями повідомлення;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 ф</w:t>
      </w:r>
      <w:r>
        <w:rPr>
          <w:rFonts w:ascii="Times New Roman" w:hAnsi="Times New Roman"/>
          <w:sz w:val="20"/>
          <w:szCs w:val="20"/>
          <w:lang w:val="uk-UA" w:eastAsia="ru-RU"/>
        </w:rPr>
        <w:t>ормування у студентів навичок аналізу змісту та складових впливу інформаційних продуктів.</w:t>
      </w:r>
    </w:p>
    <w:p w14:paraId="2ED0BA87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Змістовні модулі: </w:t>
      </w:r>
    </w:p>
    <w:p w14:paraId="1890920E" w14:textId="77777777" w:rsidR="00E028F6" w:rsidRDefault="00E028F6" w:rsidP="00E028F6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PR як частина маркетингової політики комунікацій.</w:t>
      </w:r>
    </w:p>
    <w:p w14:paraId="7D3FE1B9" w14:textId="77777777" w:rsidR="00E028F6" w:rsidRDefault="00E028F6" w:rsidP="00E028F6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Класифікаційні ознаки PR діяльності.</w:t>
      </w:r>
    </w:p>
    <w:p w14:paraId="16C370B8" w14:textId="77777777" w:rsidR="00E028F6" w:rsidRDefault="00E028F6" w:rsidP="00E028F6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Механізм дії PR.</w:t>
      </w:r>
    </w:p>
    <w:p w14:paraId="62C7F5B8" w14:textId="77777777" w:rsidR="00E028F6" w:rsidRDefault="00E028F6" w:rsidP="00E028F6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Організація і структура рекламного процесу.</w:t>
      </w:r>
    </w:p>
    <w:p w14:paraId="2C2A7A7F" w14:textId="77777777" w:rsidR="00E028F6" w:rsidRDefault="00E028F6" w:rsidP="00E028F6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Рекламне дослідження ринку.</w:t>
      </w:r>
    </w:p>
    <w:p w14:paraId="74AA2E21" w14:textId="77777777" w:rsidR="00E028F6" w:rsidRDefault="00E028F6" w:rsidP="00E028F6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 xml:space="preserve">Психологічні основи рекламного менеджменту. </w:t>
      </w:r>
    </w:p>
    <w:p w14:paraId="3FB89994" w14:textId="77777777" w:rsidR="00E028F6" w:rsidRDefault="00E028F6" w:rsidP="00E028F6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Планування PR діяльності.</w:t>
      </w:r>
    </w:p>
    <w:p w14:paraId="27E8AAB1" w14:textId="77777777" w:rsidR="00E028F6" w:rsidRDefault="00E028F6" w:rsidP="00E028F6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Організація роботи PR-менеджера. Позиціонування.</w:t>
      </w:r>
    </w:p>
    <w:p w14:paraId="3AABEBEF" w14:textId="77777777" w:rsidR="00E028F6" w:rsidRDefault="00E028F6" w:rsidP="00E028F6">
      <w:pPr>
        <w:tabs>
          <w:tab w:val="left" w:pos="851"/>
          <w:tab w:val="left" w:pos="993"/>
        </w:tabs>
        <w:spacing w:after="0" w:line="254" w:lineRule="auto"/>
        <w:jc w:val="both"/>
        <w:rPr>
          <w:rFonts w:ascii="Times New Roman" w:hAnsi="Times New Roman"/>
          <w:kern w:val="16"/>
          <w:sz w:val="20"/>
          <w:szCs w:val="20"/>
          <w:lang w:val="uk-UA" w:eastAsia="ru-RU"/>
        </w:rPr>
      </w:pPr>
    </w:p>
    <w:p w14:paraId="556B7ED6" w14:textId="295A6743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29. Організація екскурсійної діяльності</w:t>
      </w:r>
    </w:p>
    <w:p w14:paraId="17EDC84A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18296B9E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</w:t>
      </w:r>
      <w:r>
        <w:rPr>
          <w:rFonts w:ascii="Times New Roman" w:hAnsi="Times New Roman"/>
          <w:sz w:val="20"/>
          <w:szCs w:val="20"/>
          <w:lang w:val="uk-UA"/>
        </w:rPr>
        <w:t xml:space="preserve"> курсу: засвоєння теоретичних й придбанні практичних навичок з основ організації ек</w:t>
      </w:r>
      <w:r>
        <w:rPr>
          <w:rFonts w:ascii="Times New Roman" w:hAnsi="Times New Roman"/>
          <w:sz w:val="20"/>
          <w:szCs w:val="20"/>
          <w:lang w:val="uk-UA"/>
        </w:rPr>
        <w:t>с</w:t>
      </w:r>
      <w:r>
        <w:rPr>
          <w:rFonts w:ascii="Times New Roman" w:hAnsi="Times New Roman"/>
          <w:sz w:val="20"/>
          <w:szCs w:val="20"/>
          <w:lang w:val="uk-UA"/>
        </w:rPr>
        <w:t xml:space="preserve">курсійних послуг. </w:t>
      </w:r>
    </w:p>
    <w:p w14:paraId="081250BD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курсу:</w:t>
      </w:r>
      <w:r>
        <w:rPr>
          <w:rFonts w:ascii="Times New Roman" w:hAnsi="Times New Roman"/>
          <w:sz w:val="20"/>
          <w:szCs w:val="20"/>
          <w:lang w:val="uk-UA"/>
        </w:rPr>
        <w:t xml:space="preserve"> засвоєння основ екскурсійної теорії; оволодіння основними прийомами екскурсійної методики; надбання практичних навичок в розробці та проведенні екскурсій.</w:t>
      </w:r>
    </w:p>
    <w:p w14:paraId="41B008F3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</w:p>
    <w:p w14:paraId="19542527" w14:textId="77777777" w:rsidR="00E028F6" w:rsidRDefault="00E028F6" w:rsidP="00E028F6">
      <w:pPr>
        <w:numPr>
          <w:ilvl w:val="0"/>
          <w:numId w:val="26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Принципи організації екскурсійної діяльності.</w:t>
      </w:r>
    </w:p>
    <w:p w14:paraId="4C21F899" w14:textId="77777777" w:rsidR="00E028F6" w:rsidRDefault="00E028F6" w:rsidP="00E028F6">
      <w:pPr>
        <w:numPr>
          <w:ilvl w:val="0"/>
          <w:numId w:val="26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Підготовка та планування екскурсії.</w:t>
      </w:r>
    </w:p>
    <w:p w14:paraId="4E4ADE99" w14:textId="77777777" w:rsidR="00E028F6" w:rsidRDefault="00E028F6" w:rsidP="00E028F6">
      <w:pPr>
        <w:numPr>
          <w:ilvl w:val="0"/>
          <w:numId w:val="26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Методи проведення екскурсійних заходів.</w:t>
      </w:r>
    </w:p>
    <w:p w14:paraId="294A6555" w14:textId="77777777" w:rsidR="00E028F6" w:rsidRDefault="00E028F6" w:rsidP="00E028F6">
      <w:pPr>
        <w:numPr>
          <w:ilvl w:val="0"/>
          <w:numId w:val="26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Організаційний аспект планування екскурсій.</w:t>
      </w:r>
    </w:p>
    <w:p w14:paraId="261E27E0" w14:textId="77777777" w:rsidR="00E028F6" w:rsidRDefault="00E028F6" w:rsidP="00E028F6">
      <w:pPr>
        <w:numPr>
          <w:ilvl w:val="0"/>
          <w:numId w:val="26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Методи оцінювання ефективності екскурсії.</w:t>
      </w:r>
    </w:p>
    <w:p w14:paraId="4B584611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1484C602" w14:textId="7E55EF89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30. Організація ресторанного господарства</w:t>
      </w:r>
    </w:p>
    <w:p w14:paraId="44ACE74F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38329E76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Мета вивчення курсу: </w:t>
      </w:r>
      <w:r>
        <w:rPr>
          <w:rFonts w:ascii="Times New Roman" w:eastAsiaTheme="minorHAnsi" w:hAnsi="Times New Roman"/>
          <w:sz w:val="20"/>
          <w:szCs w:val="20"/>
          <w:lang w:val="uk-UA"/>
        </w:rPr>
        <w:t>засвоєння студентами теоретичних основ організації функціонування підприєм</w:t>
      </w:r>
      <w:r>
        <w:rPr>
          <w:rFonts w:ascii="Times New Roman" w:eastAsiaTheme="minorHAnsi" w:hAnsi="Times New Roman"/>
          <w:sz w:val="20"/>
          <w:szCs w:val="20"/>
          <w:lang w:val="uk-UA"/>
        </w:rPr>
        <w:t>с</w:t>
      </w:r>
      <w:r>
        <w:rPr>
          <w:rFonts w:ascii="Times New Roman" w:eastAsiaTheme="minorHAnsi" w:hAnsi="Times New Roman"/>
          <w:sz w:val="20"/>
          <w:szCs w:val="20"/>
          <w:lang w:val="uk-UA"/>
        </w:rPr>
        <w:t>тва ресторанного господарства на ринку, а й сприйнятті ними ресторанного господарства як невід’ємної част</w:t>
      </w:r>
      <w:r>
        <w:rPr>
          <w:rFonts w:ascii="Times New Roman" w:eastAsiaTheme="minorHAnsi" w:hAnsi="Times New Roman"/>
          <w:sz w:val="20"/>
          <w:szCs w:val="20"/>
          <w:lang w:val="uk-UA"/>
        </w:rPr>
        <w:t>и</w:t>
      </w:r>
      <w:r>
        <w:rPr>
          <w:rFonts w:ascii="Times New Roman" w:eastAsiaTheme="minorHAnsi" w:hAnsi="Times New Roman"/>
          <w:sz w:val="20"/>
          <w:szCs w:val="20"/>
          <w:lang w:val="uk-UA"/>
        </w:rPr>
        <w:t>ни сфери туризму України.</w:t>
      </w:r>
    </w:p>
    <w:p w14:paraId="08F5E9C4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курсу:</w:t>
      </w:r>
      <w:r>
        <w:rPr>
          <w:rFonts w:ascii="Times New Roman" w:eastAsiaTheme="minorHAnsi" w:hAnsi="Times New Roman"/>
          <w:sz w:val="20"/>
          <w:szCs w:val="20"/>
          <w:lang w:val="uk-UA"/>
        </w:rPr>
        <w:t xml:space="preserve"> визначення особливостей організації ресторанного господарства в Україні та за корд</w:t>
      </w:r>
      <w:r>
        <w:rPr>
          <w:rFonts w:ascii="Times New Roman" w:eastAsiaTheme="minorHAnsi" w:hAnsi="Times New Roman"/>
          <w:sz w:val="20"/>
          <w:szCs w:val="20"/>
          <w:lang w:val="uk-UA"/>
        </w:rPr>
        <w:t>о</w:t>
      </w:r>
      <w:r>
        <w:rPr>
          <w:rFonts w:ascii="Times New Roman" w:eastAsiaTheme="minorHAnsi" w:hAnsi="Times New Roman"/>
          <w:sz w:val="20"/>
          <w:szCs w:val="20"/>
          <w:lang w:val="uk-UA"/>
        </w:rPr>
        <w:t>ном, вивчення організаційні основи роботи закладів ресторанного господарства, ознайомлення з організацією процесу обслуговування на підприємствах ресторанного господарства.</w:t>
      </w:r>
    </w:p>
    <w:p w14:paraId="5D15AFF6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</w:p>
    <w:p w14:paraId="240C4D35" w14:textId="77777777" w:rsidR="00E028F6" w:rsidRDefault="00E028F6" w:rsidP="00E028F6">
      <w:pPr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 xml:space="preserve">Організаційні основи роботи закладів ресторанного господарства. </w:t>
      </w:r>
    </w:p>
    <w:p w14:paraId="06FA9FC2" w14:textId="77777777" w:rsidR="00E028F6" w:rsidRDefault="00E028F6" w:rsidP="00E028F6">
      <w:pPr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>Організація забезпечувальної системи закладів ресторанного господарства.</w:t>
      </w:r>
    </w:p>
    <w:p w14:paraId="57CF7D1D" w14:textId="77777777" w:rsidR="00E028F6" w:rsidRDefault="00E028F6" w:rsidP="00E028F6">
      <w:pPr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 xml:space="preserve">Організація виробничої системи закладів ресторанного господарства. </w:t>
      </w:r>
    </w:p>
    <w:p w14:paraId="4DFF9EBF" w14:textId="77777777" w:rsidR="00E028F6" w:rsidRDefault="00E028F6" w:rsidP="00E028F6">
      <w:pPr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>Раціональна організація праці у закладах ресторанного господарства.</w:t>
      </w:r>
    </w:p>
    <w:p w14:paraId="41D36576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0E276BA5" w14:textId="17C3777F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31. Туроперейтинг</w:t>
      </w:r>
    </w:p>
    <w:p w14:paraId="1959509E" w14:textId="77777777" w:rsidR="00E028F6" w:rsidRDefault="00E028F6" w:rsidP="00E028F6">
      <w:pPr>
        <w:keepNext/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Мета вивчення курсу: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ru-RU"/>
        </w:rPr>
        <w:t>формування системи теоретичних знань та прикладних вмінь і навичок щодо о</w:t>
      </w:r>
      <w:r>
        <w:rPr>
          <w:rFonts w:ascii="Times New Roman" w:hAnsi="Times New Roman"/>
          <w:sz w:val="20"/>
          <w:szCs w:val="20"/>
          <w:lang w:val="uk-UA" w:eastAsia="ru-RU"/>
        </w:rPr>
        <w:t>р</w:t>
      </w:r>
      <w:r>
        <w:rPr>
          <w:rFonts w:ascii="Times New Roman" w:hAnsi="Times New Roman"/>
          <w:sz w:val="20"/>
          <w:szCs w:val="20"/>
          <w:lang w:val="uk-UA" w:eastAsia="ru-RU"/>
        </w:rPr>
        <w:t>ганізації та технології туроператорської діяльності в умовах конкуренції на ринку туристичних послуг, а також вирішення конкретних соціально-економічних завдань, що виникають у сфері туристичної індустрії в процесі заснування власного туристичного бізнесу і управління туристичними підприємствами.</w:t>
      </w:r>
    </w:p>
    <w:p w14:paraId="12766F4E" w14:textId="77777777" w:rsidR="00E028F6" w:rsidRDefault="00E028F6" w:rsidP="00E028F6">
      <w:pPr>
        <w:keepNext/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Завдання курсу</w:t>
      </w:r>
      <w:r>
        <w:rPr>
          <w:rFonts w:ascii="Times New Roman" w:hAnsi="Times New Roman"/>
          <w:iCs/>
          <w:sz w:val="20"/>
          <w:szCs w:val="20"/>
          <w:lang w:val="uk-UA" w:eastAsia="ru-RU"/>
        </w:rPr>
        <w:t xml:space="preserve"> теоретична та практична підготовка студентів фаху з питань: формування пакетних та індивідуальних програм туристичного обслуговування з використанням ресурсного потенціалу дестинації (р</w:t>
      </w:r>
      <w:r>
        <w:rPr>
          <w:rFonts w:ascii="Times New Roman" w:hAnsi="Times New Roman"/>
          <w:iCs/>
          <w:sz w:val="20"/>
          <w:szCs w:val="20"/>
          <w:lang w:val="uk-UA" w:eastAsia="ru-RU"/>
        </w:rPr>
        <w:t>е</w:t>
      </w:r>
      <w:r>
        <w:rPr>
          <w:rFonts w:ascii="Times New Roman" w:hAnsi="Times New Roman"/>
          <w:iCs/>
          <w:sz w:val="20"/>
          <w:szCs w:val="20"/>
          <w:lang w:val="uk-UA" w:eastAsia="ru-RU"/>
        </w:rPr>
        <w:t>гіону, району, країни); формування взаємодії між всіма учасниками туристичного ринку, нормативно- правове забезпечення співпраці; моделювання програм туристичного обслуговування за різною метою подорожей, т</w:t>
      </w:r>
      <w:r>
        <w:rPr>
          <w:rFonts w:ascii="Times New Roman" w:hAnsi="Times New Roman"/>
          <w:iCs/>
          <w:sz w:val="20"/>
          <w:szCs w:val="20"/>
          <w:lang w:val="uk-UA" w:eastAsia="ru-RU"/>
        </w:rPr>
        <w:t>и</w:t>
      </w:r>
      <w:r>
        <w:rPr>
          <w:rFonts w:ascii="Times New Roman" w:hAnsi="Times New Roman"/>
          <w:iCs/>
          <w:sz w:val="20"/>
          <w:szCs w:val="20"/>
          <w:lang w:val="uk-UA" w:eastAsia="ru-RU"/>
        </w:rPr>
        <w:lastRenderedPageBreak/>
        <w:t>пом клієнтури, наявних туристичних атракцій; визначення мотивації подорожей та удосконалення процесів надання туристичних та паратуристичних послуг в пакетних турах, тощо.</w:t>
      </w:r>
    </w:p>
    <w:p w14:paraId="6498B5C3" w14:textId="77777777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Змістовні модулі: </w:t>
      </w:r>
    </w:p>
    <w:p w14:paraId="5181DD0B" w14:textId="77777777" w:rsidR="00E028F6" w:rsidRDefault="00E028F6" w:rsidP="00E028F6">
      <w:pPr>
        <w:pStyle w:val="aa"/>
        <w:numPr>
          <w:ilvl w:val="0"/>
          <w:numId w:val="28"/>
        </w:numPr>
        <w:tabs>
          <w:tab w:val="left" w:pos="426"/>
          <w:tab w:val="left" w:pos="851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Технологія туроперейтингу та турпроектування</w:t>
      </w:r>
    </w:p>
    <w:p w14:paraId="7E09DBB7" w14:textId="77777777" w:rsidR="00E028F6" w:rsidRDefault="00E028F6" w:rsidP="00E028F6">
      <w:pPr>
        <w:numPr>
          <w:ilvl w:val="0"/>
          <w:numId w:val="28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Прикладний туроперейтинг.</w:t>
      </w:r>
    </w:p>
    <w:p w14:paraId="65E84219" w14:textId="77777777" w:rsidR="00E028F6" w:rsidRDefault="00E028F6" w:rsidP="00E028F6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21A85860" w14:textId="090A9328" w:rsidR="00E028F6" w:rsidRDefault="00E028F6" w:rsidP="00E028F6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 w:rsidRPr="00C21157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3</w:t>
      </w: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2</w:t>
      </w:r>
      <w:r w:rsidRPr="00C21157">
        <w:rPr>
          <w:rFonts w:ascii="Times New Roman" w:eastAsiaTheme="minorHAnsi" w:hAnsi="Times New Roman"/>
          <w:b/>
          <w:i/>
          <w:sz w:val="20"/>
          <w:szCs w:val="20"/>
          <w:lang w:val="uk-UA"/>
        </w:rPr>
        <w:t>. Курсова робота з туроперейтингу</w:t>
      </w:r>
    </w:p>
    <w:p w14:paraId="5C11AE0D" w14:textId="77777777" w:rsidR="00E028F6" w:rsidRDefault="00E028F6" w:rsidP="00E028F6">
      <w:pPr>
        <w:shd w:val="clear" w:color="auto" w:fill="FFFFFF"/>
        <w:spacing w:after="0" w:line="240" w:lineRule="auto"/>
        <w:ind w:left="11" w:right="11" w:firstLine="760"/>
        <w:jc w:val="both"/>
        <w:rPr>
          <w:rFonts w:ascii="Times New Roman" w:hAnsi="Times New Roman"/>
          <w:color w:val="000000"/>
          <w:spacing w:val="10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iCs/>
          <w:color w:val="000000"/>
          <w:spacing w:val="4"/>
          <w:sz w:val="20"/>
          <w:szCs w:val="20"/>
          <w:lang w:val="uk-UA" w:eastAsia="ru-RU"/>
        </w:rPr>
        <w:t xml:space="preserve">Метою </w:t>
      </w:r>
      <w:r>
        <w:rPr>
          <w:rFonts w:ascii="Times New Roman" w:hAnsi="Times New Roman"/>
          <w:i/>
          <w:color w:val="000000"/>
          <w:spacing w:val="4"/>
          <w:sz w:val="20"/>
          <w:szCs w:val="20"/>
          <w:lang w:val="uk-UA" w:eastAsia="ru-RU"/>
        </w:rPr>
        <w:t>курсової роботи</w:t>
      </w:r>
      <w:r>
        <w:rPr>
          <w:rFonts w:ascii="Times New Roman" w:hAnsi="Times New Roman"/>
          <w:color w:val="000000"/>
          <w:spacing w:val="4"/>
          <w:sz w:val="20"/>
          <w:szCs w:val="20"/>
          <w:lang w:val="uk-UA" w:eastAsia="ru-RU"/>
        </w:rPr>
        <w:t>:</w:t>
      </w:r>
      <w:r>
        <w:rPr>
          <w:rFonts w:ascii="Times New Roman" w:hAnsi="Times New Roman"/>
          <w:color w:val="000000"/>
          <w:spacing w:val="3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pacing w:val="10"/>
          <w:sz w:val="20"/>
          <w:szCs w:val="20"/>
          <w:lang w:val="uk-UA" w:eastAsia="ru-RU"/>
        </w:rPr>
        <w:t>закріплення та систематизація теоретичних знань з туроперейтингу, а також з документального супроводу турів.</w:t>
      </w:r>
    </w:p>
    <w:p w14:paraId="2D4EFD9E" w14:textId="77777777" w:rsidR="00E028F6" w:rsidRDefault="00E028F6" w:rsidP="00E028F6">
      <w:pPr>
        <w:tabs>
          <w:tab w:val="left" w:pos="851"/>
        </w:tabs>
        <w:spacing w:line="240" w:lineRule="auto"/>
        <w:ind w:firstLine="709"/>
        <w:contextualSpacing/>
        <w:jc w:val="both"/>
        <w:rPr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Завдання </w:t>
      </w:r>
      <w:r w:rsidRPr="00C21157">
        <w:rPr>
          <w:rFonts w:ascii="Times New Roman" w:hAnsi="Times New Roman"/>
          <w:i/>
          <w:sz w:val="20"/>
          <w:szCs w:val="20"/>
          <w:lang w:val="uk-UA"/>
        </w:rPr>
        <w:t>курсової роботи:</w:t>
      </w:r>
      <w:r w:rsidRPr="00C21157">
        <w:rPr>
          <w:rFonts w:ascii="Times New Roman" w:hAnsi="Times New Roman"/>
          <w:sz w:val="20"/>
          <w:szCs w:val="20"/>
          <w:lang w:val="uk-UA"/>
        </w:rPr>
        <w:t xml:space="preserve"> визначити напрями розвитку управлінських методів та інструментів орган</w:t>
      </w:r>
      <w:r w:rsidRPr="00C21157">
        <w:rPr>
          <w:rFonts w:ascii="Times New Roman" w:hAnsi="Times New Roman"/>
          <w:sz w:val="20"/>
          <w:szCs w:val="20"/>
          <w:lang w:val="uk-UA"/>
        </w:rPr>
        <w:t>і</w:t>
      </w:r>
      <w:r w:rsidRPr="00C21157">
        <w:rPr>
          <w:rFonts w:ascii="Times New Roman" w:hAnsi="Times New Roman"/>
          <w:sz w:val="20"/>
          <w:szCs w:val="20"/>
          <w:lang w:val="uk-UA"/>
        </w:rPr>
        <w:t>зації туризму; розглянути теоретичні та практичні проблеми організації туризму та визначити оптимальні шл</w:t>
      </w:r>
      <w:r w:rsidRPr="00C21157">
        <w:rPr>
          <w:rFonts w:ascii="Times New Roman" w:hAnsi="Times New Roman"/>
          <w:sz w:val="20"/>
          <w:szCs w:val="20"/>
          <w:lang w:val="uk-UA"/>
        </w:rPr>
        <w:t>я</w:t>
      </w:r>
      <w:r w:rsidRPr="00C21157">
        <w:rPr>
          <w:rFonts w:ascii="Times New Roman" w:hAnsi="Times New Roman"/>
          <w:sz w:val="20"/>
          <w:szCs w:val="20"/>
          <w:lang w:val="uk-UA"/>
        </w:rPr>
        <w:t>хи їх вирішення; провести аналіз різних аспектів діяльності туристичного підприємства; дослідити особливості побудови організаційних моделей управління, формування комплексу рекомендацій щодо підвищення ефект</w:t>
      </w:r>
      <w:r w:rsidRPr="00C21157">
        <w:rPr>
          <w:rFonts w:ascii="Times New Roman" w:hAnsi="Times New Roman"/>
          <w:sz w:val="20"/>
          <w:szCs w:val="20"/>
          <w:lang w:val="uk-UA"/>
        </w:rPr>
        <w:t>и</w:t>
      </w:r>
      <w:r w:rsidRPr="00C21157">
        <w:rPr>
          <w:rFonts w:ascii="Times New Roman" w:hAnsi="Times New Roman"/>
          <w:sz w:val="20"/>
          <w:szCs w:val="20"/>
          <w:lang w:val="uk-UA"/>
        </w:rPr>
        <w:t>вності процесу організації туристичної діяльності; оволодіти сучасними інформаційно-комунікаційними, анал</w:t>
      </w:r>
      <w:r w:rsidRPr="00C21157">
        <w:rPr>
          <w:rFonts w:ascii="Times New Roman" w:hAnsi="Times New Roman"/>
          <w:sz w:val="20"/>
          <w:szCs w:val="20"/>
          <w:lang w:val="uk-UA"/>
        </w:rPr>
        <w:t>і</w:t>
      </w:r>
      <w:r w:rsidRPr="00C21157">
        <w:rPr>
          <w:rFonts w:ascii="Times New Roman" w:hAnsi="Times New Roman"/>
          <w:sz w:val="20"/>
          <w:szCs w:val="20"/>
          <w:lang w:val="uk-UA"/>
        </w:rPr>
        <w:t>тичними та дослідницькими інструментами в ході проведення дослідження</w:t>
      </w:r>
      <w:r w:rsidRPr="00C21157">
        <w:rPr>
          <w:lang w:val="uk-UA"/>
        </w:rPr>
        <w:t>.</w:t>
      </w:r>
    </w:p>
    <w:p w14:paraId="78746F63" w14:textId="77777777" w:rsidR="00AE2EAD" w:rsidRDefault="00AE2EAD" w:rsidP="00E028F6">
      <w:pPr>
        <w:tabs>
          <w:tab w:val="left" w:pos="851"/>
        </w:tabs>
        <w:spacing w:line="240" w:lineRule="auto"/>
        <w:ind w:firstLine="709"/>
        <w:contextualSpacing/>
        <w:jc w:val="both"/>
        <w:rPr>
          <w:lang w:val="uk-UA"/>
        </w:rPr>
      </w:pPr>
    </w:p>
    <w:p w14:paraId="75BC1B07" w14:textId="2DC75900" w:rsidR="00E028F6" w:rsidRPr="00D266C6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lang w:val="uk-UA"/>
        </w:rPr>
      </w:pPr>
      <w:r w:rsidRPr="00D266C6">
        <w:rPr>
          <w:rFonts w:ascii="Times New Roman" w:hAnsi="Times New Roman"/>
          <w:b/>
          <w:i/>
          <w:sz w:val="20"/>
          <w:lang w:val="uk-UA"/>
        </w:rPr>
        <w:t>ОК 33. Крос-культурний менеджмент в туризмі</w:t>
      </w:r>
    </w:p>
    <w:p w14:paraId="24BE6C6C" w14:textId="5CE2F8CB" w:rsidR="00D266C6" w:rsidRP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/>
          <w:sz w:val="20"/>
          <w:szCs w:val="20"/>
          <w:lang w:val="uk-UA" w:eastAsia="ru-RU"/>
        </w:rPr>
        <w:t xml:space="preserve">Мета вивчення курсу: </w:t>
      </w:r>
      <w:r w:rsidRPr="00D266C6">
        <w:rPr>
          <w:rFonts w:ascii="Times New Roman" w:hAnsi="Times New Roman"/>
          <w:b/>
          <w:sz w:val="20"/>
          <w:szCs w:val="20"/>
          <w:lang w:val="uk-UA" w:eastAsia="ru-RU"/>
        </w:rPr>
        <w:t xml:space="preserve"> </w:t>
      </w:r>
      <w:r w:rsidRPr="00D266C6">
        <w:rPr>
          <w:rFonts w:ascii="Times New Roman" w:hAnsi="Times New Roman"/>
          <w:bCs/>
          <w:sz w:val="20"/>
          <w:szCs w:val="20"/>
          <w:lang w:val="uk-UA" w:eastAsia="ru-RU"/>
        </w:rPr>
        <w:t>сформувати основні поняття крос</w:t>
      </w:r>
      <w:r>
        <w:rPr>
          <w:rFonts w:ascii="Times New Roman" w:hAnsi="Times New Roman"/>
          <w:bCs/>
          <w:sz w:val="20"/>
          <w:szCs w:val="20"/>
          <w:lang w:val="uk-UA" w:eastAsia="ru-RU"/>
        </w:rPr>
        <w:t>-</w:t>
      </w:r>
      <w:r w:rsidRPr="00D266C6">
        <w:rPr>
          <w:rFonts w:ascii="Times New Roman" w:hAnsi="Times New Roman"/>
          <w:bCs/>
          <w:sz w:val="20"/>
          <w:szCs w:val="20"/>
          <w:lang w:val="uk-UA" w:eastAsia="ru-RU"/>
        </w:rPr>
        <w:t>культурного менеджменту; дати комплексне уявлення про можливості ефективного управління в організаціях з різними культурами і в міжнародних комп</w:t>
      </w:r>
      <w:r w:rsidRPr="00D266C6">
        <w:rPr>
          <w:rFonts w:ascii="Times New Roman" w:hAnsi="Times New Roman"/>
          <w:bCs/>
          <w:sz w:val="20"/>
          <w:szCs w:val="20"/>
          <w:lang w:val="uk-UA" w:eastAsia="ru-RU"/>
        </w:rPr>
        <w:t>а</w:t>
      </w:r>
      <w:r w:rsidRPr="00D266C6">
        <w:rPr>
          <w:rFonts w:ascii="Times New Roman" w:hAnsi="Times New Roman"/>
          <w:bCs/>
          <w:sz w:val="20"/>
          <w:szCs w:val="20"/>
          <w:lang w:val="uk-UA" w:eastAsia="ru-RU"/>
        </w:rPr>
        <w:t>ніях; знайомити з ключовими проблемами крос</w:t>
      </w:r>
      <w:r>
        <w:rPr>
          <w:rFonts w:ascii="Times New Roman" w:hAnsi="Times New Roman"/>
          <w:bCs/>
          <w:sz w:val="20"/>
          <w:szCs w:val="20"/>
          <w:lang w:val="uk-UA" w:eastAsia="ru-RU"/>
        </w:rPr>
        <w:t>-</w:t>
      </w:r>
      <w:r w:rsidRPr="00D266C6">
        <w:rPr>
          <w:rFonts w:ascii="Times New Roman" w:hAnsi="Times New Roman"/>
          <w:bCs/>
          <w:sz w:val="20"/>
          <w:szCs w:val="20"/>
          <w:lang w:val="uk-UA" w:eastAsia="ru-RU"/>
        </w:rPr>
        <w:t>культурного менеджменту; підвищити культуру психологічного мислення і рівень підготовки до майбутньої професійної діяльності.</w:t>
      </w:r>
    </w:p>
    <w:p w14:paraId="38523C15" w14:textId="5142311F" w:rsidR="00D266C6" w:rsidRP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/>
          <w:sz w:val="20"/>
          <w:szCs w:val="20"/>
          <w:lang w:val="uk-UA" w:eastAsia="ru-RU"/>
        </w:rPr>
        <w:t xml:space="preserve">Завдання курсу: 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вивчення навчальної дисципліни є: формування у студентів глибокої теоретичної пі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д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готовки ознайомлення студентів із сучасними методами управління та організації функціонування підприємс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т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ва на міжнародному ринку.</w:t>
      </w:r>
    </w:p>
    <w:p w14:paraId="2253D168" w14:textId="77777777" w:rsidR="00D266C6" w:rsidRP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i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/>
          <w:sz w:val="20"/>
          <w:szCs w:val="20"/>
          <w:lang w:val="uk-UA" w:eastAsia="ru-RU"/>
        </w:rPr>
        <w:t xml:space="preserve">Змістовні модулі: </w:t>
      </w:r>
    </w:p>
    <w:p w14:paraId="7EC409F3" w14:textId="5DFF7F66" w:rsidR="00D266C6" w:rsidRP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1. Вплив культури на міжнародні ділові відносини.</w:t>
      </w:r>
    </w:p>
    <w:p w14:paraId="41BEAF7B" w14:textId="6A7678A7" w:rsidR="00D266C6" w:rsidRP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2. Цінності, ставлення, поведінка: міжкультурне різноманіття.</w:t>
      </w:r>
    </w:p>
    <w:p w14:paraId="4B5ED36E" w14:textId="4EECB8B3" w:rsidR="00D266C6" w:rsidRP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3. Міжкультурне ділове спілкування.</w:t>
      </w:r>
    </w:p>
    <w:p w14:paraId="5BEA815C" w14:textId="31276223" w:rsidR="00D266C6" w:rsidRP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b/>
          <w:iCs/>
          <w:sz w:val="20"/>
          <w:lang w:val="uk-UA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4. Поведінка на робочому місці: культурні параметри.</w:t>
      </w:r>
    </w:p>
    <w:p w14:paraId="6F1036DA" w14:textId="77777777" w:rsidR="00AE2EAD" w:rsidRPr="00AE2EAD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highlight w:val="yellow"/>
          <w:lang w:val="uk-UA"/>
        </w:rPr>
      </w:pPr>
    </w:p>
    <w:p w14:paraId="3315F4C6" w14:textId="7BD303C6" w:rsidR="00AE2EAD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lang w:val="uk-UA"/>
        </w:rPr>
      </w:pPr>
      <w:r w:rsidRPr="00D266C6">
        <w:rPr>
          <w:rFonts w:ascii="Times New Roman" w:hAnsi="Times New Roman"/>
          <w:b/>
          <w:i/>
          <w:sz w:val="20"/>
          <w:lang w:val="uk-UA"/>
        </w:rPr>
        <w:t>ОК 34. Комунікативний менеджмент</w:t>
      </w:r>
    </w:p>
    <w:p w14:paraId="1F1F2A95" w14:textId="06B4C807" w:rsid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Мета вивчення курсу:</w:t>
      </w:r>
      <w:r w:rsidRPr="00D266C6">
        <w:rPr>
          <w:lang w:val="uk-UA"/>
        </w:rPr>
        <w:t xml:space="preserve"> 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опанування студентами знань щодо різних форм ділової комунікації, необхідних для професійної діяльності в царині менеджменту, задля досягнення конструктивного результату при діловій взаємодії та забезпечення розвитку комунікативної компетентності фахівця шляхом зваженого аналізу ділових ситуацій і ефективного впливу на них в умовах інформаційного суспільства.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</w:t>
      </w:r>
    </w:p>
    <w:p w14:paraId="09B16721" w14:textId="6F7D8F12" w:rsidR="00D266C6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Завдання курсу: 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оволодіння методами управління інформаційною взаємодією в різних сферах предме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т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ної діяльності; вивчення основних задач, функцій та методів комунікативного менеджменту;оволодіння мет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о</w:t>
      </w: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дами організації проведення комунікаційних досліджень; дослідження механізмів реалізації комунікативної політики організації.</w:t>
      </w:r>
    </w:p>
    <w:p w14:paraId="0944E90B" w14:textId="77777777" w:rsid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Змістовні модулі: </w:t>
      </w:r>
    </w:p>
    <w:p w14:paraId="578E756F" w14:textId="5BBD53CE" w:rsidR="00D266C6" w:rsidRP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1. Поняття та сутність комунікативного менеджменту. Стратегія комунікативного менеджменту</w:t>
      </w:r>
    </w:p>
    <w:p w14:paraId="0F3C0B07" w14:textId="54E6BF78" w:rsidR="00D266C6" w:rsidRP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 xml:space="preserve">2. Канали, засоби та бар’єри комунікацій </w:t>
      </w:r>
    </w:p>
    <w:p w14:paraId="0D7FCE02" w14:textId="27FEB5A3" w:rsidR="00D266C6" w:rsidRP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iCs/>
          <w:sz w:val="20"/>
          <w:szCs w:val="20"/>
          <w:lang w:val="uk-UA" w:eastAsia="ru-RU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 xml:space="preserve">3. Ділова комунікація як значущий засіб забезпечення цілісності і функціонування організації. </w:t>
      </w:r>
    </w:p>
    <w:p w14:paraId="75CE1E06" w14:textId="35AA02B0" w:rsidR="00D266C6" w:rsidRPr="00D266C6" w:rsidRDefault="00D266C6" w:rsidP="00D266C6">
      <w:pPr>
        <w:tabs>
          <w:tab w:val="left" w:pos="851"/>
        </w:tabs>
        <w:spacing w:line="240" w:lineRule="auto"/>
        <w:ind w:firstLine="709"/>
        <w:contextualSpacing/>
        <w:rPr>
          <w:rFonts w:ascii="Times New Roman" w:hAnsi="Times New Roman"/>
          <w:b/>
          <w:iCs/>
          <w:sz w:val="20"/>
          <w:highlight w:val="yellow"/>
          <w:lang w:val="uk-UA"/>
        </w:rPr>
      </w:pPr>
      <w:r w:rsidRPr="00D266C6">
        <w:rPr>
          <w:rFonts w:ascii="Times New Roman" w:hAnsi="Times New Roman"/>
          <w:iCs/>
          <w:sz w:val="20"/>
          <w:szCs w:val="20"/>
          <w:lang w:val="uk-UA" w:eastAsia="ru-RU"/>
        </w:rPr>
        <w:t>4. Форми ділової комунікації в комунікативному менеджменті</w:t>
      </w:r>
    </w:p>
    <w:p w14:paraId="074A092B" w14:textId="77777777" w:rsidR="00AE2EAD" w:rsidRPr="00AE2EAD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lang w:val="uk-UA"/>
        </w:rPr>
      </w:pPr>
    </w:p>
    <w:p w14:paraId="799B3C84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4F8DFAF6" w14:textId="035CF8D5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35. Логістика туризму</w:t>
      </w:r>
    </w:p>
    <w:p w14:paraId="14E18A55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2B84A5FD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Мета вивчення курсу: </w:t>
      </w:r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ru-RU"/>
        </w:rPr>
        <w:t>формування у студентів вміння характеризувати логістичні потоки, що обслуг</w:t>
      </w:r>
      <w:r>
        <w:rPr>
          <w:rFonts w:ascii="Times New Roman" w:hAnsi="Times New Roman"/>
          <w:sz w:val="20"/>
          <w:szCs w:val="20"/>
          <w:lang w:val="uk-UA" w:eastAsia="ru-RU"/>
        </w:rPr>
        <w:t>о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вуються у різних сферах туризму; застосовувати логістичний підхід в туризмі; визначати логістичний потенціал рекреаційно-туристичних ресурсів; оцінювати рівень логістичного обслуговування у різних сферах туристичної галузі; розраховувати логістичні витрати. </w:t>
      </w:r>
    </w:p>
    <w:p w14:paraId="1AE09CDA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Завдання курсу: в</w:t>
      </w:r>
      <w:r>
        <w:rPr>
          <w:rFonts w:ascii="Times New Roman" w:hAnsi="Times New Roman"/>
          <w:sz w:val="20"/>
          <w:szCs w:val="20"/>
          <w:lang w:val="uk-UA" w:eastAsia="ru-RU"/>
        </w:rPr>
        <w:t>ивчення теоретичних засад логістики туризму;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ru-RU"/>
        </w:rPr>
        <w:t>характеристика логістичних основ ст</w:t>
      </w:r>
      <w:r>
        <w:rPr>
          <w:rFonts w:ascii="Times New Roman" w:hAnsi="Times New Roman"/>
          <w:sz w:val="20"/>
          <w:szCs w:val="20"/>
          <w:lang w:val="uk-UA" w:eastAsia="ru-RU"/>
        </w:rPr>
        <w:t>а</w:t>
      </w:r>
      <w:r>
        <w:rPr>
          <w:rFonts w:ascii="Times New Roman" w:hAnsi="Times New Roman"/>
          <w:sz w:val="20"/>
          <w:szCs w:val="20"/>
          <w:lang w:val="uk-UA" w:eastAsia="ru-RU"/>
        </w:rPr>
        <w:t>лого розвитку туризму;</w:t>
      </w: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 в</w:t>
      </w:r>
      <w:r>
        <w:rPr>
          <w:rFonts w:ascii="Times New Roman" w:hAnsi="Times New Roman"/>
          <w:sz w:val="20"/>
          <w:szCs w:val="20"/>
          <w:lang w:val="uk-UA" w:eastAsia="ru-RU"/>
        </w:rPr>
        <w:t>изначення логістики ресурсної бази туризму; засвоєння логістики курортного сервісу і готельних послуг у туризмі.</w:t>
      </w:r>
    </w:p>
    <w:p w14:paraId="35EE04AD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модулі:</w:t>
      </w:r>
      <w:r>
        <w:rPr>
          <w:rFonts w:ascii="Times New Roman" w:hAnsi="Times New Roman"/>
          <w:b/>
          <w:i/>
          <w:sz w:val="20"/>
          <w:szCs w:val="20"/>
          <w:lang w:val="uk-UA" w:eastAsia="ru-RU"/>
        </w:rPr>
        <w:t xml:space="preserve"> </w:t>
      </w:r>
    </w:p>
    <w:p w14:paraId="07364482" w14:textId="77777777" w:rsidR="00AE2EAD" w:rsidRDefault="00AE2EAD" w:rsidP="00AE2EAD">
      <w:pPr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kern w:val="2"/>
          <w:sz w:val="20"/>
          <w:szCs w:val="20"/>
          <w:lang w:val="uk-UA" w:eastAsia="ru-RU"/>
        </w:rPr>
        <w:t>Основні поняття та визначення логістики.</w:t>
      </w:r>
    </w:p>
    <w:p w14:paraId="47EED2AB" w14:textId="77777777" w:rsidR="00AE2EAD" w:rsidRDefault="00AE2EAD" w:rsidP="00AE2EAD">
      <w:pPr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kern w:val="2"/>
          <w:sz w:val="20"/>
          <w:szCs w:val="20"/>
          <w:lang w:val="uk-UA" w:eastAsia="ru-RU"/>
        </w:rPr>
        <w:t>Кон</w:t>
      </w:r>
      <w:r>
        <w:rPr>
          <w:rFonts w:ascii="Times New Roman" w:hAnsi="Times New Roman"/>
          <w:kern w:val="2"/>
          <w:sz w:val="20"/>
          <w:szCs w:val="20"/>
          <w:lang w:val="uk-UA" w:eastAsia="ru-RU"/>
        </w:rPr>
        <w:softHyphen/>
        <w:t>цептуальні основи логістики.</w:t>
      </w:r>
    </w:p>
    <w:p w14:paraId="3014C0BD" w14:textId="77777777" w:rsidR="00AE2EAD" w:rsidRDefault="00AE2EAD" w:rsidP="00AE2EAD">
      <w:pPr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kern w:val="2"/>
          <w:sz w:val="20"/>
          <w:szCs w:val="20"/>
          <w:lang w:val="uk-UA" w:eastAsia="ru-RU"/>
        </w:rPr>
        <w:t>Методологічний апарат логістики.</w:t>
      </w:r>
    </w:p>
    <w:p w14:paraId="2732EB9A" w14:textId="77777777" w:rsidR="00AE2EAD" w:rsidRDefault="00AE2EAD" w:rsidP="00AE2EAD">
      <w:pPr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kern w:val="2"/>
          <w:sz w:val="20"/>
          <w:szCs w:val="20"/>
          <w:lang w:val="uk-UA" w:eastAsia="ru-RU"/>
        </w:rPr>
        <w:t>Мето</w:t>
      </w:r>
      <w:r>
        <w:rPr>
          <w:rFonts w:ascii="Times New Roman" w:hAnsi="Times New Roman"/>
          <w:kern w:val="2"/>
          <w:sz w:val="20"/>
          <w:szCs w:val="20"/>
          <w:lang w:val="uk-UA" w:eastAsia="ru-RU"/>
        </w:rPr>
        <w:softHyphen/>
        <w:t>ди планування та управління транспортними системами в туризмі.</w:t>
      </w:r>
    </w:p>
    <w:p w14:paraId="67853DB9" w14:textId="77777777" w:rsidR="00AE2EAD" w:rsidRDefault="00AE2EAD" w:rsidP="00AE2EAD">
      <w:pPr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kern w:val="2"/>
          <w:sz w:val="20"/>
          <w:szCs w:val="20"/>
          <w:lang w:val="uk-UA" w:eastAsia="ru-RU"/>
        </w:rPr>
        <w:t>Методи системного аналізу в транспортному господарстві туристичного підприємства.</w:t>
      </w:r>
    </w:p>
    <w:p w14:paraId="7D9DC6AF" w14:textId="77777777" w:rsidR="00AE2EAD" w:rsidRDefault="00AE2EAD" w:rsidP="00AE2EAD">
      <w:pPr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kern w:val="2"/>
          <w:sz w:val="20"/>
          <w:szCs w:val="20"/>
          <w:lang w:val="uk-UA" w:eastAsia="ru-RU"/>
        </w:rPr>
        <w:t>Функціональний транспортний логістичний менеджмент.</w:t>
      </w:r>
    </w:p>
    <w:p w14:paraId="28DC17AB" w14:textId="77777777" w:rsidR="00AE2EAD" w:rsidRDefault="00AE2EAD" w:rsidP="00AE2EAD">
      <w:pPr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kern w:val="2"/>
          <w:sz w:val="20"/>
          <w:szCs w:val="20"/>
          <w:lang w:val="uk-UA" w:eastAsia="ru-RU"/>
        </w:rPr>
        <w:t>Зв’язок логістики з основними функціональними сферами бізнесу.</w:t>
      </w:r>
    </w:p>
    <w:p w14:paraId="1E84CAC6" w14:textId="77777777" w:rsidR="00AE2EAD" w:rsidRDefault="00AE2EAD" w:rsidP="00AE2EAD">
      <w:pPr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kern w:val="2"/>
          <w:sz w:val="20"/>
          <w:szCs w:val="20"/>
          <w:lang w:val="uk-UA" w:eastAsia="ru-RU"/>
        </w:rPr>
        <w:lastRenderedPageBreak/>
        <w:t>Управління замовленнями в туризмі.</w:t>
      </w:r>
    </w:p>
    <w:p w14:paraId="6763C4A0" w14:textId="77777777" w:rsidR="00AE2EAD" w:rsidRDefault="00AE2EAD" w:rsidP="00AE2EAD">
      <w:pPr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0"/>
          <w:szCs w:val="20"/>
          <w:lang w:val="uk-UA" w:eastAsia="ru-RU"/>
        </w:rPr>
      </w:pPr>
      <w:r>
        <w:rPr>
          <w:rFonts w:ascii="Times New Roman" w:hAnsi="Times New Roman"/>
          <w:kern w:val="2"/>
          <w:sz w:val="20"/>
          <w:szCs w:val="20"/>
          <w:lang w:val="uk-UA" w:eastAsia="ru-RU"/>
        </w:rPr>
        <w:t>Економічні аспекти логістики в діяльності суб’єктів туристичної та супутньої діяльності.</w:t>
      </w:r>
    </w:p>
    <w:p w14:paraId="5C152AC0" w14:textId="77777777" w:rsidR="00AE2EAD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lang w:val="uk-UA"/>
        </w:rPr>
      </w:pPr>
    </w:p>
    <w:p w14:paraId="1FB16807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36. Онлайн технології просування туристичного продукту</w:t>
      </w:r>
    </w:p>
    <w:p w14:paraId="73F09222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  <w:lang w:val="uk-UA"/>
        </w:rPr>
      </w:pPr>
    </w:p>
    <w:p w14:paraId="6F230807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Мета вивчення курсу</w:t>
      </w:r>
      <w:r>
        <w:rPr>
          <w:rFonts w:ascii="Times New Roman" w:hAnsi="Times New Roman"/>
          <w:i/>
          <w:spacing w:val="34"/>
          <w:sz w:val="20"/>
          <w:szCs w:val="20"/>
          <w:lang w:val="uk-UA"/>
        </w:rPr>
        <w:t>: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 w:eastAsia="uk-UA"/>
        </w:rPr>
        <w:t>формування базових знань з використання сучасних онлайн-технологій прос</w:t>
      </w:r>
      <w:r>
        <w:rPr>
          <w:rFonts w:ascii="Times New Roman" w:hAnsi="Times New Roman"/>
          <w:sz w:val="20"/>
          <w:szCs w:val="20"/>
          <w:lang w:val="uk-UA" w:eastAsia="uk-UA"/>
        </w:rPr>
        <w:t>у</w:t>
      </w:r>
      <w:r>
        <w:rPr>
          <w:rFonts w:ascii="Times New Roman" w:hAnsi="Times New Roman"/>
          <w:sz w:val="20"/>
          <w:szCs w:val="20"/>
          <w:lang w:val="uk-UA" w:eastAsia="uk-UA"/>
        </w:rPr>
        <w:t>вання туристичного продукту в умовах відкритої інформаційно-рекламної кампанії туристичного підприємства на ринку.</w:t>
      </w:r>
    </w:p>
    <w:p w14:paraId="2DF7E11E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Завдання курсу</w:t>
      </w:r>
      <w:r>
        <w:rPr>
          <w:rFonts w:ascii="Times New Roman" w:hAnsi="Times New Roman"/>
          <w:sz w:val="20"/>
          <w:szCs w:val="20"/>
          <w:lang w:val="uk-UA"/>
        </w:rPr>
        <w:t xml:space="preserve">: </w:t>
      </w:r>
      <w:r>
        <w:rPr>
          <w:rFonts w:ascii="Times New Roman" w:hAnsi="Times New Roman"/>
          <w:sz w:val="20"/>
          <w:szCs w:val="20"/>
          <w:lang w:val="uk-UA" w:eastAsia="uk-UA"/>
        </w:rPr>
        <w:t>оволодіння сучасними технологіями просування туристичного продукту в онлайн-середовищі, вивчення базового курсу формування онлайн-продукту та пошуку шляхів його дистрибуції.</w:t>
      </w:r>
    </w:p>
    <w:p w14:paraId="1983F705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Змістовні модулі:</w:t>
      </w:r>
    </w:p>
    <w:p w14:paraId="76A83A5A" w14:textId="77777777" w:rsidR="00AE2EAD" w:rsidRDefault="00AE2EAD" w:rsidP="00AE2EAD">
      <w:pPr>
        <w:numPr>
          <w:ilvl w:val="0"/>
          <w:numId w:val="29"/>
        </w:numPr>
        <w:tabs>
          <w:tab w:val="left" w:pos="426"/>
          <w:tab w:val="left" w:pos="54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>Поняття та види сучасних онлайн-систем.</w:t>
      </w:r>
    </w:p>
    <w:p w14:paraId="2ED39019" w14:textId="77777777" w:rsidR="00AE2EAD" w:rsidRDefault="00AE2EAD" w:rsidP="00AE2EAD">
      <w:pPr>
        <w:numPr>
          <w:ilvl w:val="0"/>
          <w:numId w:val="29"/>
        </w:numPr>
        <w:tabs>
          <w:tab w:val="left" w:pos="426"/>
          <w:tab w:val="left" w:pos="54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>Просування цифрового туристичного продукту.</w:t>
      </w:r>
    </w:p>
    <w:p w14:paraId="054BDD3C" w14:textId="77777777" w:rsidR="00AE2EAD" w:rsidRDefault="00AE2EAD" w:rsidP="00AE2EAD">
      <w:pPr>
        <w:numPr>
          <w:ilvl w:val="0"/>
          <w:numId w:val="29"/>
        </w:numPr>
        <w:tabs>
          <w:tab w:val="left" w:pos="426"/>
          <w:tab w:val="left" w:pos="54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>Етапи розробки туристичного продукту за допомогою інформаційно-комп’ютерних мереж.</w:t>
      </w:r>
    </w:p>
    <w:p w14:paraId="6944BDBC" w14:textId="77777777" w:rsidR="00AE2EAD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lang w:val="uk-UA"/>
        </w:rPr>
      </w:pPr>
    </w:p>
    <w:p w14:paraId="4A730B95" w14:textId="77777777" w:rsidR="00AE2EAD" w:rsidRPr="00AE2EAD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lang w:val="uk-UA"/>
        </w:rPr>
      </w:pPr>
    </w:p>
    <w:p w14:paraId="4C65CFE8" w14:textId="4FA1F1C2" w:rsidR="00E028F6" w:rsidRPr="004447A6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szCs w:val="20"/>
          <w:lang w:val="uk-UA" w:eastAsia="ru-RU"/>
        </w:rPr>
      </w:pPr>
      <w:r w:rsidRPr="004447A6">
        <w:rPr>
          <w:rFonts w:ascii="Times New Roman" w:hAnsi="Times New Roman"/>
          <w:b/>
          <w:i/>
          <w:sz w:val="20"/>
          <w:szCs w:val="20"/>
          <w:lang w:val="uk-UA" w:eastAsia="ru-RU"/>
        </w:rPr>
        <w:t>ОК 37. Організація анімаційної діяльності</w:t>
      </w:r>
    </w:p>
    <w:p w14:paraId="65F853E6" w14:textId="77777777" w:rsidR="004447A6" w:rsidRPr="00780791" w:rsidRDefault="004447A6" w:rsidP="004447A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Мета вивчення курсу: </w:t>
      </w:r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</w:t>
      </w:r>
      <w:r w:rsidRPr="00780791">
        <w:rPr>
          <w:rFonts w:ascii="Times New Roman" w:hAnsi="Times New Roman"/>
          <w:sz w:val="20"/>
          <w:szCs w:val="20"/>
          <w:lang w:val="uk-UA" w:eastAsia="ru-RU"/>
        </w:rPr>
        <w:t>формування у студентів системи професійних компетенцій з використання о</w:t>
      </w:r>
      <w:r w:rsidRPr="00780791">
        <w:rPr>
          <w:rFonts w:ascii="Times New Roman" w:hAnsi="Times New Roman"/>
          <w:sz w:val="20"/>
          <w:szCs w:val="20"/>
          <w:lang w:val="uk-UA" w:eastAsia="ru-RU"/>
        </w:rPr>
        <w:t>с</w:t>
      </w:r>
      <w:r w:rsidRPr="00780791">
        <w:rPr>
          <w:rFonts w:ascii="Times New Roman" w:hAnsi="Times New Roman"/>
          <w:sz w:val="20"/>
          <w:szCs w:val="20"/>
          <w:lang w:val="uk-UA" w:eastAsia="ru-RU"/>
        </w:rPr>
        <w:t>нов організації туризму, у розрізі анімаційної справи, методів її організації та проведення для ефективного го</w:t>
      </w:r>
      <w:r w:rsidRPr="00780791">
        <w:rPr>
          <w:rFonts w:ascii="Times New Roman" w:hAnsi="Times New Roman"/>
          <w:sz w:val="20"/>
          <w:szCs w:val="20"/>
          <w:lang w:val="uk-UA" w:eastAsia="ru-RU"/>
        </w:rPr>
        <w:t>с</w:t>
      </w:r>
      <w:r w:rsidRPr="00780791">
        <w:rPr>
          <w:rFonts w:ascii="Times New Roman" w:hAnsi="Times New Roman"/>
          <w:sz w:val="20"/>
          <w:szCs w:val="20"/>
          <w:lang w:val="uk-UA" w:eastAsia="ru-RU"/>
        </w:rPr>
        <w:t xml:space="preserve">подарювання; </w:t>
      </w:r>
      <w:r w:rsidRPr="00932C72">
        <w:rPr>
          <w:rFonts w:ascii="Times New Roman" w:hAnsi="Times New Roman"/>
          <w:sz w:val="20"/>
          <w:szCs w:val="20"/>
          <w:lang w:val="uk-UA" w:eastAsia="ru-RU"/>
        </w:rPr>
        <w:t>вивчення місця, ролі та можливостей анімаційного обслуговування туристів у сучасному світ</w:t>
      </w:r>
      <w:r w:rsidRPr="00932C72">
        <w:rPr>
          <w:rFonts w:ascii="Times New Roman" w:hAnsi="Times New Roman"/>
          <w:sz w:val="20"/>
          <w:szCs w:val="20"/>
          <w:lang w:val="uk-UA" w:eastAsia="ru-RU"/>
        </w:rPr>
        <w:t>о</w:t>
      </w:r>
      <w:r w:rsidRPr="00932C72">
        <w:rPr>
          <w:rFonts w:ascii="Times New Roman" w:hAnsi="Times New Roman"/>
          <w:sz w:val="20"/>
          <w:szCs w:val="20"/>
          <w:lang w:val="uk-UA" w:eastAsia="ru-RU"/>
        </w:rPr>
        <w:t>вому та національному туристичному бізнесі; розуміння необхідності використання рис національних традицій, свят, звичаїв, обрядів та інших форм народної творчості українців для покращення організації дозвілля відп</w:t>
      </w:r>
      <w:r w:rsidRPr="00932C72">
        <w:rPr>
          <w:rFonts w:ascii="Times New Roman" w:hAnsi="Times New Roman"/>
          <w:sz w:val="20"/>
          <w:szCs w:val="20"/>
          <w:lang w:val="uk-UA" w:eastAsia="ru-RU"/>
        </w:rPr>
        <w:t>о</w:t>
      </w:r>
      <w:r w:rsidRPr="00932C72">
        <w:rPr>
          <w:rFonts w:ascii="Times New Roman" w:hAnsi="Times New Roman"/>
          <w:sz w:val="20"/>
          <w:szCs w:val="20"/>
          <w:lang w:val="uk-UA" w:eastAsia="ru-RU"/>
        </w:rPr>
        <w:t xml:space="preserve">чиваючих; застосування різноманітних програм анімаційного обслуговування для підвищення привабливості національного турпродукту, </w:t>
      </w:r>
      <w:r w:rsidRPr="00780791">
        <w:rPr>
          <w:rFonts w:ascii="Times New Roman" w:hAnsi="Times New Roman"/>
          <w:sz w:val="20"/>
          <w:szCs w:val="20"/>
          <w:lang w:val="uk-UA" w:eastAsia="ru-RU"/>
        </w:rPr>
        <w:t>набуття необхідної сукупності теоретичних і практичних знань для вирішення конкретних організаційних завдань на сучасному етапі розвитку туристичної галузі.</w:t>
      </w:r>
    </w:p>
    <w:p w14:paraId="02B787D5" w14:textId="77777777" w:rsidR="004447A6" w:rsidRPr="00780791" w:rsidRDefault="004447A6" w:rsidP="004447A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Завдання курсу:</w:t>
      </w:r>
      <w:r w:rsidRPr="00780791">
        <w:rPr>
          <w:lang w:val="uk-UA"/>
        </w:rPr>
        <w:t xml:space="preserve"> </w:t>
      </w:r>
      <w:r w:rsidRPr="00780791">
        <w:rPr>
          <w:rFonts w:ascii="Times New Roman" w:hAnsi="Times New Roman"/>
          <w:sz w:val="20"/>
          <w:szCs w:val="20"/>
          <w:lang w:val="uk-UA" w:eastAsia="ru-RU"/>
        </w:rPr>
        <w:t xml:space="preserve">засвоєння основ анімаційної теорії; </w:t>
      </w:r>
      <w:r w:rsidRPr="00932C72">
        <w:rPr>
          <w:rFonts w:ascii="Times New Roman" w:hAnsi="Times New Roman"/>
          <w:sz w:val="20"/>
          <w:szCs w:val="20"/>
          <w:lang w:val="uk-UA" w:eastAsia="ru-RU"/>
        </w:rPr>
        <w:t xml:space="preserve">вивчення поняття «анімація» в туризмі, її роль та місце в туристичному обслуговувані, </w:t>
      </w:r>
      <w:r w:rsidRPr="00780791">
        <w:rPr>
          <w:rFonts w:ascii="Times New Roman" w:hAnsi="Times New Roman"/>
          <w:sz w:val="20"/>
          <w:szCs w:val="20"/>
          <w:lang w:val="uk-UA" w:eastAsia="ru-RU"/>
        </w:rPr>
        <w:t>оволодіння основними прийомами анімаційної методики;</w:t>
      </w:r>
      <w:r w:rsidRPr="00932C72">
        <w:rPr>
          <w:rFonts w:ascii="Times New Roman" w:hAnsi="Times New Roman"/>
          <w:sz w:val="20"/>
          <w:szCs w:val="20"/>
          <w:lang w:val="uk-UA" w:eastAsia="ru-RU"/>
        </w:rPr>
        <w:t xml:space="preserve"> ознайом</w:t>
      </w:r>
      <w:r>
        <w:rPr>
          <w:rFonts w:ascii="Times New Roman" w:hAnsi="Times New Roman"/>
          <w:sz w:val="20"/>
          <w:szCs w:val="20"/>
          <w:lang w:val="uk-UA" w:eastAsia="ru-RU"/>
        </w:rPr>
        <w:t>лення</w:t>
      </w:r>
      <w:r w:rsidRPr="00932C72">
        <w:rPr>
          <w:rFonts w:ascii="Times New Roman" w:hAnsi="Times New Roman"/>
          <w:sz w:val="20"/>
          <w:szCs w:val="20"/>
          <w:lang w:val="uk-UA" w:eastAsia="ru-RU"/>
        </w:rPr>
        <w:t xml:space="preserve"> студентів з основами анімаційної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Pr="00932C72">
        <w:rPr>
          <w:rFonts w:ascii="Times New Roman" w:hAnsi="Times New Roman"/>
          <w:sz w:val="20"/>
          <w:szCs w:val="20"/>
          <w:lang w:val="uk-UA" w:eastAsia="ru-RU"/>
        </w:rPr>
        <w:t>діяльності в туризмі, сценаріями організації анімаційних програм;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Pr="00780791">
        <w:rPr>
          <w:rFonts w:ascii="Times New Roman" w:hAnsi="Times New Roman"/>
          <w:sz w:val="20"/>
          <w:szCs w:val="20"/>
          <w:lang w:val="uk-UA" w:eastAsia="ru-RU"/>
        </w:rPr>
        <w:t>придбання практичних навичок розробки та проведення анімаційних програм.</w:t>
      </w:r>
    </w:p>
    <w:p w14:paraId="55E2B1B9" w14:textId="77777777" w:rsidR="004447A6" w:rsidRDefault="004447A6" w:rsidP="004447A6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модулі:</w:t>
      </w:r>
    </w:p>
    <w:p w14:paraId="74C8DAA7" w14:textId="77777777" w:rsidR="004447A6" w:rsidRDefault="004447A6" w:rsidP="004447A6">
      <w:pPr>
        <w:pStyle w:val="aa"/>
        <w:numPr>
          <w:ilvl w:val="0"/>
          <w:numId w:val="37"/>
        </w:numPr>
        <w:tabs>
          <w:tab w:val="left" w:pos="851"/>
        </w:tabs>
        <w:spacing w:after="0" w:line="240" w:lineRule="auto"/>
        <w:ind w:left="993" w:hanging="284"/>
        <w:rPr>
          <w:rFonts w:ascii="Times New Roman" w:hAnsi="Times New Roman"/>
          <w:sz w:val="20"/>
          <w:lang w:val="uk-UA"/>
        </w:rPr>
      </w:pPr>
      <w:r w:rsidRPr="00780791">
        <w:rPr>
          <w:rFonts w:ascii="Times New Roman" w:hAnsi="Times New Roman"/>
          <w:sz w:val="20"/>
          <w:lang w:val="uk-UA"/>
        </w:rPr>
        <w:t>Основи організації та управління анімаційною діяльністю в туризмі.</w:t>
      </w:r>
    </w:p>
    <w:p w14:paraId="58791E58" w14:textId="77777777" w:rsidR="004447A6" w:rsidRPr="00932C72" w:rsidRDefault="004447A6" w:rsidP="004447A6">
      <w:pPr>
        <w:pStyle w:val="aa"/>
        <w:numPr>
          <w:ilvl w:val="0"/>
          <w:numId w:val="37"/>
        </w:numPr>
        <w:tabs>
          <w:tab w:val="left" w:pos="851"/>
        </w:tabs>
        <w:spacing w:after="0" w:line="240" w:lineRule="auto"/>
        <w:ind w:left="993" w:hanging="284"/>
        <w:rPr>
          <w:rFonts w:ascii="Times New Roman" w:hAnsi="Times New Roman"/>
          <w:sz w:val="20"/>
          <w:lang w:val="uk-UA"/>
        </w:rPr>
      </w:pPr>
      <w:r w:rsidRPr="00932C72">
        <w:rPr>
          <w:rFonts w:ascii="Times New Roman" w:hAnsi="Times New Roman"/>
          <w:sz w:val="20"/>
          <w:lang w:val="uk-UA"/>
        </w:rPr>
        <w:t>Організація анімаційних програм в закладах розміщення (за видами)</w:t>
      </w:r>
      <w:r w:rsidRPr="00932C72">
        <w:rPr>
          <w:rFonts w:ascii="Times New Roman" w:hAnsi="Times New Roman"/>
          <w:sz w:val="20"/>
        </w:rPr>
        <w:t>.</w:t>
      </w:r>
    </w:p>
    <w:p w14:paraId="2DA1C7B4" w14:textId="0B42912A" w:rsidR="00AE2EAD" w:rsidRPr="00AE2EAD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szCs w:val="20"/>
          <w:highlight w:val="yellow"/>
          <w:lang w:val="uk-UA" w:eastAsia="ru-RU"/>
        </w:rPr>
      </w:pPr>
    </w:p>
    <w:p w14:paraId="5AF26F65" w14:textId="3BDC5EB5" w:rsidR="00E028F6" w:rsidRPr="00F044D2" w:rsidRDefault="00AE2EAD" w:rsidP="00AE2EAD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szCs w:val="20"/>
          <w:lang w:val="uk-UA" w:eastAsia="ru-RU"/>
        </w:rPr>
      </w:pPr>
      <w:r w:rsidRPr="00F044D2">
        <w:rPr>
          <w:rFonts w:ascii="Times New Roman" w:hAnsi="Times New Roman"/>
          <w:b/>
          <w:i/>
          <w:sz w:val="20"/>
          <w:szCs w:val="20"/>
          <w:lang w:val="uk-UA" w:eastAsia="ru-RU"/>
        </w:rPr>
        <w:t>ОК 38. Міжнародний туристичний бізнес</w:t>
      </w:r>
    </w:p>
    <w:p w14:paraId="3467C7D6" w14:textId="7822555B" w:rsidR="00D266C6" w:rsidRPr="00F044D2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 xml:space="preserve">Мета вивчення курсу: </w:t>
      </w:r>
      <w:r>
        <w:rPr>
          <w:rFonts w:ascii="Times New Roman" w:hAnsi="Times New Roman"/>
          <w:b/>
          <w:sz w:val="20"/>
          <w:szCs w:val="20"/>
          <w:lang w:val="uk-UA" w:eastAsia="ru-RU"/>
        </w:rPr>
        <w:t xml:space="preserve"> </w:t>
      </w:r>
      <w:r w:rsidR="00F044D2" w:rsidRPr="00F044D2">
        <w:rPr>
          <w:rFonts w:ascii="Times New Roman" w:hAnsi="Times New Roman"/>
          <w:sz w:val="20"/>
          <w:szCs w:val="20"/>
          <w:lang w:val="uk-UA"/>
        </w:rPr>
        <w:t>поглиблення і розширення теоретичних знань, вмінь та практичних навичок студентів у питаннях методології здійснення досліджень світових туристичних потоків, тенденцій їх формува</w:t>
      </w:r>
      <w:r w:rsidR="00F044D2" w:rsidRPr="00F044D2">
        <w:rPr>
          <w:rFonts w:ascii="Times New Roman" w:hAnsi="Times New Roman"/>
          <w:sz w:val="20"/>
          <w:szCs w:val="20"/>
          <w:lang w:val="uk-UA"/>
        </w:rPr>
        <w:t>н</w:t>
      </w:r>
      <w:r w:rsidR="00F044D2" w:rsidRPr="00F044D2">
        <w:rPr>
          <w:rFonts w:ascii="Times New Roman" w:hAnsi="Times New Roman"/>
          <w:sz w:val="20"/>
          <w:szCs w:val="20"/>
          <w:lang w:val="uk-UA"/>
        </w:rPr>
        <w:t>ня та організації інституційного регулювання розвитку міжнародного туризму.</w:t>
      </w:r>
    </w:p>
    <w:p w14:paraId="0C6A3CF4" w14:textId="586DB8A8" w:rsidR="00D266C6" w:rsidRPr="00F044D2" w:rsidRDefault="00D266C6" w:rsidP="00D266C6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Завдання курсу:</w:t>
      </w:r>
      <w:r w:rsidR="00F044D2" w:rsidRPr="00F044D2">
        <w:rPr>
          <w:lang w:val="uk-UA"/>
        </w:rPr>
        <w:t xml:space="preserve"> </w:t>
      </w:r>
      <w:r w:rsidR="00F044D2" w:rsidRPr="00F044D2">
        <w:rPr>
          <w:rFonts w:ascii="Times New Roman" w:hAnsi="Times New Roman"/>
          <w:sz w:val="20"/>
          <w:szCs w:val="20"/>
          <w:lang w:val="uk-UA"/>
        </w:rPr>
        <w:t>ознайомлення з досвідом зарубіжних країн у побудові організаційних структур упра</w:t>
      </w:r>
      <w:r w:rsidR="00F044D2" w:rsidRPr="00F044D2">
        <w:rPr>
          <w:rFonts w:ascii="Times New Roman" w:hAnsi="Times New Roman"/>
          <w:sz w:val="20"/>
          <w:szCs w:val="20"/>
          <w:lang w:val="uk-UA"/>
        </w:rPr>
        <w:t>в</w:t>
      </w:r>
      <w:r w:rsidR="00F044D2" w:rsidRPr="00F044D2">
        <w:rPr>
          <w:rFonts w:ascii="Times New Roman" w:hAnsi="Times New Roman"/>
          <w:sz w:val="20"/>
          <w:szCs w:val="20"/>
          <w:lang w:val="uk-UA"/>
        </w:rPr>
        <w:t>ління туристичною сферою; вивчення діяльності міжнародних туристичних організацій; конкретизація підходів до класифікації та сегментування туристичних ринків світу; визначення особливостей формування туристичної пропозиції в умовах глобалізації; аналіз сучасного стану та перспектив розвитку найважливіших секторів мі</w:t>
      </w:r>
      <w:r w:rsidR="00F044D2" w:rsidRPr="00F044D2">
        <w:rPr>
          <w:rFonts w:ascii="Times New Roman" w:hAnsi="Times New Roman"/>
          <w:sz w:val="20"/>
          <w:szCs w:val="20"/>
          <w:lang w:val="uk-UA"/>
        </w:rPr>
        <w:t>ж</w:t>
      </w:r>
      <w:r w:rsidR="00F044D2" w:rsidRPr="00F044D2">
        <w:rPr>
          <w:rFonts w:ascii="Times New Roman" w:hAnsi="Times New Roman"/>
          <w:sz w:val="20"/>
          <w:szCs w:val="20"/>
          <w:lang w:val="uk-UA"/>
        </w:rPr>
        <w:t>народної індустрії туризму; організація статистичного обліку та спеціальних туризмознавчих спостережень; формування та уніфікації термінології в сфері міжнародного туризму та інше</w:t>
      </w:r>
      <w:r w:rsidR="00F044D2">
        <w:rPr>
          <w:rFonts w:ascii="Times New Roman" w:hAnsi="Times New Roman"/>
          <w:sz w:val="20"/>
          <w:szCs w:val="20"/>
          <w:lang w:val="uk-UA"/>
        </w:rPr>
        <w:t>.</w:t>
      </w:r>
    </w:p>
    <w:p w14:paraId="192A1BD0" w14:textId="77777777" w:rsidR="00F044D2" w:rsidRDefault="00D266C6" w:rsidP="00F044D2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/>
          <w:i/>
          <w:sz w:val="20"/>
          <w:szCs w:val="20"/>
          <w:lang w:val="uk-UA" w:eastAsia="ru-RU"/>
        </w:rPr>
      </w:pPr>
      <w:r>
        <w:rPr>
          <w:rFonts w:ascii="Times New Roman" w:hAnsi="Times New Roman"/>
          <w:i/>
          <w:sz w:val="20"/>
          <w:szCs w:val="20"/>
          <w:lang w:val="uk-UA" w:eastAsia="ru-RU"/>
        </w:rPr>
        <w:t>Змістовні модулі:</w:t>
      </w:r>
    </w:p>
    <w:p w14:paraId="2E2FC888" w14:textId="77777777" w:rsidR="00F044D2" w:rsidRPr="00F044D2" w:rsidRDefault="00F044D2" w:rsidP="00F044D2">
      <w:pPr>
        <w:pStyle w:val="aa"/>
        <w:numPr>
          <w:ilvl w:val="1"/>
          <w:numId w:val="29"/>
        </w:numPr>
        <w:tabs>
          <w:tab w:val="left" w:pos="851"/>
          <w:tab w:val="left" w:pos="993"/>
        </w:tabs>
        <w:spacing w:after="0" w:line="240" w:lineRule="auto"/>
        <w:ind w:left="709" w:firstLine="11"/>
        <w:rPr>
          <w:rFonts w:ascii="Times New Roman" w:hAnsi="Times New Roman"/>
          <w:b/>
          <w:i/>
          <w:sz w:val="20"/>
          <w:szCs w:val="20"/>
          <w:lang w:val="uk-UA"/>
        </w:rPr>
      </w:pPr>
      <w:r w:rsidRPr="00F044D2">
        <w:rPr>
          <w:rFonts w:ascii="Times New Roman" w:hAnsi="Times New Roman"/>
          <w:sz w:val="20"/>
          <w:szCs w:val="20"/>
        </w:rPr>
        <w:t xml:space="preserve"> Міжнародний туристичний бізнес та його роль у світовому економічному розвитку. </w:t>
      </w:r>
    </w:p>
    <w:p w14:paraId="26119E1E" w14:textId="77777777" w:rsidR="00F044D2" w:rsidRPr="00F044D2" w:rsidRDefault="00F044D2" w:rsidP="00F044D2">
      <w:pPr>
        <w:pStyle w:val="aa"/>
        <w:numPr>
          <w:ilvl w:val="1"/>
          <w:numId w:val="29"/>
        </w:numPr>
        <w:tabs>
          <w:tab w:val="left" w:pos="851"/>
          <w:tab w:val="left" w:pos="993"/>
        </w:tabs>
        <w:spacing w:line="240" w:lineRule="auto"/>
        <w:ind w:left="709" w:firstLine="11"/>
        <w:rPr>
          <w:rFonts w:ascii="Times New Roman" w:hAnsi="Times New Roman"/>
          <w:b/>
          <w:i/>
          <w:sz w:val="20"/>
          <w:szCs w:val="20"/>
          <w:lang w:val="uk-UA"/>
        </w:rPr>
      </w:pPr>
      <w:r w:rsidRPr="00F044D2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044D2">
        <w:rPr>
          <w:rFonts w:ascii="Times New Roman" w:hAnsi="Times New Roman"/>
          <w:sz w:val="20"/>
          <w:szCs w:val="20"/>
        </w:rPr>
        <w:t xml:space="preserve">Міжнародні туристичні організації. </w:t>
      </w:r>
    </w:p>
    <w:p w14:paraId="66DB9EE0" w14:textId="77777777" w:rsidR="00F044D2" w:rsidRPr="00F044D2" w:rsidRDefault="00F044D2" w:rsidP="00F044D2">
      <w:pPr>
        <w:pStyle w:val="aa"/>
        <w:numPr>
          <w:ilvl w:val="1"/>
          <w:numId w:val="29"/>
        </w:numPr>
        <w:tabs>
          <w:tab w:val="left" w:pos="851"/>
          <w:tab w:val="left" w:pos="993"/>
        </w:tabs>
        <w:spacing w:line="240" w:lineRule="auto"/>
        <w:ind w:left="709" w:firstLine="11"/>
        <w:rPr>
          <w:rFonts w:ascii="Times New Roman" w:hAnsi="Times New Roman"/>
          <w:b/>
          <w:i/>
          <w:sz w:val="20"/>
          <w:szCs w:val="20"/>
          <w:lang w:val="uk-UA"/>
        </w:rPr>
      </w:pPr>
      <w:r w:rsidRPr="00F044D2">
        <w:rPr>
          <w:rFonts w:ascii="Times New Roman" w:hAnsi="Times New Roman"/>
          <w:sz w:val="20"/>
          <w:szCs w:val="20"/>
        </w:rPr>
        <w:t>Статистика міжнародного туризму.</w:t>
      </w:r>
    </w:p>
    <w:p w14:paraId="5173D372" w14:textId="77777777" w:rsidR="00F044D2" w:rsidRPr="00F044D2" w:rsidRDefault="00F044D2" w:rsidP="00F044D2">
      <w:pPr>
        <w:pStyle w:val="aa"/>
        <w:numPr>
          <w:ilvl w:val="1"/>
          <w:numId w:val="29"/>
        </w:numPr>
        <w:tabs>
          <w:tab w:val="left" w:pos="851"/>
          <w:tab w:val="left" w:pos="993"/>
        </w:tabs>
        <w:spacing w:line="240" w:lineRule="auto"/>
        <w:ind w:left="709" w:firstLine="11"/>
        <w:rPr>
          <w:rFonts w:ascii="Times New Roman" w:hAnsi="Times New Roman"/>
          <w:b/>
          <w:i/>
          <w:sz w:val="20"/>
          <w:szCs w:val="20"/>
          <w:lang w:val="uk-UA"/>
        </w:rPr>
      </w:pPr>
      <w:r w:rsidRPr="00F044D2">
        <w:rPr>
          <w:rFonts w:ascii="Times New Roman" w:hAnsi="Times New Roman"/>
          <w:sz w:val="20"/>
          <w:szCs w:val="20"/>
        </w:rPr>
        <w:t xml:space="preserve"> Суб'єкти міжнародного туристичного ринку.</w:t>
      </w:r>
    </w:p>
    <w:p w14:paraId="24607614" w14:textId="77777777" w:rsidR="00F044D2" w:rsidRPr="00F044D2" w:rsidRDefault="00F044D2" w:rsidP="00F044D2">
      <w:pPr>
        <w:pStyle w:val="aa"/>
        <w:numPr>
          <w:ilvl w:val="1"/>
          <w:numId w:val="29"/>
        </w:numPr>
        <w:tabs>
          <w:tab w:val="left" w:pos="851"/>
          <w:tab w:val="left" w:pos="993"/>
        </w:tabs>
        <w:spacing w:line="240" w:lineRule="auto"/>
        <w:ind w:left="709" w:firstLine="11"/>
        <w:rPr>
          <w:rFonts w:ascii="Times New Roman" w:hAnsi="Times New Roman"/>
          <w:b/>
          <w:i/>
          <w:sz w:val="20"/>
          <w:szCs w:val="20"/>
          <w:lang w:val="uk-UA"/>
        </w:rPr>
      </w:pPr>
      <w:r w:rsidRPr="00F044D2">
        <w:rPr>
          <w:rFonts w:ascii="Times New Roman" w:hAnsi="Times New Roman"/>
          <w:sz w:val="20"/>
          <w:szCs w:val="20"/>
        </w:rPr>
        <w:t xml:space="preserve"> Місце України на ринку міжнародного туризму.</w:t>
      </w:r>
    </w:p>
    <w:p w14:paraId="62B118CE" w14:textId="5283C66F" w:rsidR="00D266C6" w:rsidRPr="00F044D2" w:rsidRDefault="00F044D2" w:rsidP="00F044D2">
      <w:pPr>
        <w:pStyle w:val="aa"/>
        <w:numPr>
          <w:ilvl w:val="1"/>
          <w:numId w:val="29"/>
        </w:numPr>
        <w:tabs>
          <w:tab w:val="left" w:pos="851"/>
          <w:tab w:val="left" w:pos="993"/>
        </w:tabs>
        <w:spacing w:line="240" w:lineRule="auto"/>
        <w:ind w:left="709" w:firstLine="11"/>
        <w:rPr>
          <w:rFonts w:ascii="Times New Roman" w:hAnsi="Times New Roman"/>
          <w:b/>
          <w:i/>
          <w:sz w:val="20"/>
          <w:szCs w:val="20"/>
          <w:lang w:val="uk-UA"/>
        </w:rPr>
      </w:pPr>
      <w:r w:rsidRPr="00F044D2">
        <w:rPr>
          <w:rFonts w:ascii="Times New Roman" w:hAnsi="Times New Roman"/>
          <w:sz w:val="20"/>
          <w:szCs w:val="20"/>
        </w:rPr>
        <w:t xml:space="preserve"> Прогнозування перспектив розвитку світового туризму експертами Всесвітньої туристичної о</w:t>
      </w:r>
      <w:r w:rsidRPr="00F044D2">
        <w:rPr>
          <w:rFonts w:ascii="Times New Roman" w:hAnsi="Times New Roman"/>
          <w:sz w:val="20"/>
          <w:szCs w:val="20"/>
        </w:rPr>
        <w:t>р</w:t>
      </w:r>
      <w:r w:rsidRPr="00F044D2">
        <w:rPr>
          <w:rFonts w:ascii="Times New Roman" w:hAnsi="Times New Roman"/>
          <w:sz w:val="20"/>
          <w:szCs w:val="20"/>
        </w:rPr>
        <w:t>ганізації.</w:t>
      </w:r>
    </w:p>
    <w:p w14:paraId="102A0D77" w14:textId="77777777" w:rsidR="00AE2EAD" w:rsidRDefault="00AE2EAD" w:rsidP="00F044D2">
      <w:pPr>
        <w:tabs>
          <w:tab w:val="left" w:pos="851"/>
          <w:tab w:val="left" w:pos="993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i/>
          <w:sz w:val="20"/>
          <w:szCs w:val="20"/>
          <w:lang w:val="uk-UA" w:eastAsia="ru-RU"/>
        </w:rPr>
      </w:pPr>
    </w:p>
    <w:p w14:paraId="5CF05AC0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40.</w:t>
      </w: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ab/>
        <w:t>Навчальна практика «Вступ до фаху»</w:t>
      </w:r>
    </w:p>
    <w:p w14:paraId="0BD64F1F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>Мета практики: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 xml:space="preserve"> ознайомлення студентів з майбутньою професією фахівця з туристичної діяльності, її змістом та завданнями управлінської діяльності, забезпечити первинну психологічну професійну адаптацію, прищепити студентам любов до професії. </w:t>
      </w:r>
    </w:p>
    <w:p w14:paraId="37A603CC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 xml:space="preserve">Завдання практики: 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показати роль фахівця з туризму на підприємствах; визначити місце фахівця з т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у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ризму в розвитку підприємства та галузі в цілому на сучасному етапі; акцентувати увагу студентів на вимогах варіативних частин освітньо-професійної програми та освітньо-кваліфікаційної характеристики щодо знань, умінь та практичних навичок; які повинен мати відповідний фахівець; ознайомити студентів з переліком пе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р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 xml:space="preserve">винних посад та сферами майбутньої діяльності фахівців з туризму; дати огляд змісту навчального плану фаху 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lastRenderedPageBreak/>
        <w:t>та показати взаємозв’язок між дисциплінами, що будуть вивчатися; ознайомити студентів із основними пол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о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женнями про організацію вищої освіти в Україні та її особливості в МДУ, надати оглядову інформацію про Болонський процес; показати роль практик у забезпеченні професійної підготовки фахівців; розкрити особл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и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вості організування навчальної, науково-дослідної, самостійної, індивідуальної роботи в МДУ; ознайомити студентів з досвідом роботи підприємств-лідерів галузі з метою формування певного уявлення про майбутні об’єкти професійної діяльності;  розвинути уміння самопізнання; сформувати початкові уміння презентації та публічного виступу.</w:t>
      </w:r>
    </w:p>
    <w:p w14:paraId="76EC710A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>Змістовні модулі:</w:t>
      </w:r>
    </w:p>
    <w:p w14:paraId="67B974DB" w14:textId="77777777" w:rsidR="00AE2EAD" w:rsidRDefault="00AE2EAD" w:rsidP="00AE2EAD">
      <w:pPr>
        <w:pStyle w:val="aa"/>
        <w:numPr>
          <w:ilvl w:val="1"/>
          <w:numId w:val="29"/>
        </w:num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Місце туризму в системі сучасних економічних знань.</w:t>
      </w:r>
    </w:p>
    <w:p w14:paraId="50C4E8DF" w14:textId="77777777" w:rsidR="00AE2EAD" w:rsidRDefault="00AE2EAD" w:rsidP="00AE2EAD">
      <w:pPr>
        <w:pStyle w:val="aa"/>
        <w:numPr>
          <w:ilvl w:val="1"/>
          <w:numId w:val="29"/>
        </w:num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Організаційна діяльність туристичного підприємства (фірми).</w:t>
      </w:r>
    </w:p>
    <w:p w14:paraId="2D26A1C2" w14:textId="77777777" w:rsidR="00AE2EAD" w:rsidRDefault="00AE2EAD" w:rsidP="00AE2EAD">
      <w:pPr>
        <w:pStyle w:val="aa"/>
        <w:numPr>
          <w:ilvl w:val="1"/>
          <w:numId w:val="29"/>
        </w:num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Характеристика здійснених обов’язкових навчальних екскурсій.</w:t>
      </w:r>
    </w:p>
    <w:p w14:paraId="3E1854C9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46797D88" w14:textId="77777777" w:rsidR="00AE2EAD" w:rsidRDefault="00AE2EAD" w:rsidP="00AE2EAD">
      <w:pPr>
        <w:tabs>
          <w:tab w:val="left" w:pos="426"/>
          <w:tab w:val="left" w:pos="709"/>
        </w:tabs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3DD1B46E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41.</w:t>
      </w: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ab/>
        <w:t>Виробнича (ознайомча) практика</w:t>
      </w:r>
    </w:p>
    <w:p w14:paraId="3103BAA0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>Мета практики: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 xml:space="preserve"> оволодіння сучасними методами та формами організації туристичної діяльності; фо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р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мування у студентів практичних умінь і навичок організації і методики проведення туристично-екскурсійної роботи, підготовки та проведення екскурсій містом і пам’ятними місцями, знань організаційного процесу тур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и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стичних комплексів та туристських готелів. А також, цілеспрямоване вивчення природи рідного краю, звичаїв населення і господарства рідного краю під керівництвом керівників практики від кафедри та бази практики.</w:t>
      </w:r>
    </w:p>
    <w:p w14:paraId="771B5DB8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 xml:space="preserve">Завдання практики: 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закріплення теоретичних знань студентів та їх застосування на практиці; ознайо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м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лення з методичними рекомендаціями та положеннями діяльності туристичного підприємства/фірми; ознайо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м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лення з організаційною структурою та особливостями функціонування, правових засад та сфери діяльності підприємства; визначення перспектив розвитку туризму в Україні та закордоном; практична підготовка студе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н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тів до самостійної роботи зі спеціальності; ознайомлення з нормативно-правовими, інформаційними, звітними і статистичними матеріалами; набуття досвіду організаційної та управлінської діяльності з майбутньої спеціал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ь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ності; вироблення власного творчого підходу на основі висновків і пропозицій щодо покращення діяльності туристичного підприємства/фірми; виховання професійних якостей особистості.</w:t>
      </w:r>
    </w:p>
    <w:p w14:paraId="6FE754A0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Cs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>Змістовні модулі:</w:t>
      </w:r>
    </w:p>
    <w:p w14:paraId="18A676D6" w14:textId="77777777" w:rsidR="00AE2EAD" w:rsidRDefault="00AE2EAD" w:rsidP="00AE2EAD">
      <w:pPr>
        <w:pStyle w:val="aa"/>
        <w:numPr>
          <w:ilvl w:val="1"/>
          <w:numId w:val="31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Загальна характеристика підприємства</w:t>
      </w:r>
    </w:p>
    <w:p w14:paraId="4529BB32" w14:textId="77777777" w:rsidR="00AE2EAD" w:rsidRDefault="00AE2EAD" w:rsidP="00AE2EAD">
      <w:pPr>
        <w:pStyle w:val="aa"/>
        <w:numPr>
          <w:ilvl w:val="1"/>
          <w:numId w:val="31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Організаційна структура та структура управління підприємства.</w:t>
      </w:r>
    </w:p>
    <w:p w14:paraId="6CFF43A1" w14:textId="77777777" w:rsidR="00AE2EAD" w:rsidRDefault="00AE2EAD" w:rsidP="00AE2EAD">
      <w:pPr>
        <w:pStyle w:val="aa"/>
        <w:numPr>
          <w:ilvl w:val="1"/>
          <w:numId w:val="31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Організаційна діяльність туристичного підприємства (фірми).</w:t>
      </w:r>
    </w:p>
    <w:p w14:paraId="17D268DC" w14:textId="77777777" w:rsidR="00AE2EAD" w:rsidRDefault="00AE2EAD" w:rsidP="00AE2EAD">
      <w:pPr>
        <w:pStyle w:val="aa"/>
        <w:numPr>
          <w:ilvl w:val="1"/>
          <w:numId w:val="31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Виробничо-обслуговуюче забезпечення туру.</w:t>
      </w:r>
    </w:p>
    <w:p w14:paraId="7E0D6CA7" w14:textId="77777777" w:rsidR="00AE2EAD" w:rsidRDefault="00AE2EAD" w:rsidP="00AE2EAD">
      <w:pPr>
        <w:pStyle w:val="aa"/>
        <w:numPr>
          <w:ilvl w:val="1"/>
          <w:numId w:val="31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Індивідуальне завдання від кафедри.</w:t>
      </w:r>
    </w:p>
    <w:p w14:paraId="640E2D5D" w14:textId="77777777" w:rsidR="00AE2EAD" w:rsidRDefault="00AE2EAD" w:rsidP="00AE2EAD">
      <w:pPr>
        <w:pStyle w:val="aa"/>
        <w:numPr>
          <w:ilvl w:val="1"/>
          <w:numId w:val="31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Індивідуальне завдання від підприємства.</w:t>
      </w:r>
    </w:p>
    <w:p w14:paraId="0EEF3BCE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0AD5FA59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42.</w:t>
      </w: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ab/>
        <w:t>Виробнича (туристична) практика</w:t>
      </w:r>
    </w:p>
    <w:p w14:paraId="4DF1D7C3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bookmarkStart w:id="9" w:name="_Hlk55992307"/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>Мета практики: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 xml:space="preserve"> поглиблення та закріплення студентами теоретичних знань і набуття необхідних практичних навичок і досвіду роботи в галузі управлінської, планово-економічної, маркетингової діяльності, опанування організаційно-технологічними процесами, що відбуваються на туристичних підприємствах; набуття професійних умінь і навичок для прийняття самостійних рішень під час конкретних ситуацій, що виникають на попередньо вказаних підприємствах в сучасних умовах.</w:t>
      </w:r>
    </w:p>
    <w:p w14:paraId="51EF2CDB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 xml:space="preserve">Завдання практики: 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закріплення теоретичних знань студентів та їх застосування на практиці; ознайо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м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лення з організаційною структурою та особливостями функціонування, правових засад та сфери діяльності підприємства; практична підготовка студентів до самостійної роботи зі спеціальності «Туризм»; ознайомлення з нормативно-правовими, інформаційними, звітними і статистичними матеріалами; набуття досвіду господа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р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ської діяльності організації в умовах ринкових відносин; набуття досвіду організаційної та управлінської діял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ь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ності з майбутньої спеціальності.</w:t>
      </w:r>
    </w:p>
    <w:p w14:paraId="5F989F4E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Cs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>Змістовні модулі:</w:t>
      </w:r>
    </w:p>
    <w:p w14:paraId="7D2453B1" w14:textId="77777777" w:rsidR="00AE2EAD" w:rsidRDefault="00AE2EAD" w:rsidP="00AE2EAD">
      <w:pPr>
        <w:pStyle w:val="aa"/>
        <w:numPr>
          <w:ilvl w:val="1"/>
          <w:numId w:val="32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Організація діяльності туристичного підприємства.</w:t>
      </w:r>
    </w:p>
    <w:p w14:paraId="75AB9DC4" w14:textId="77777777" w:rsidR="00AE2EAD" w:rsidRDefault="00AE2EAD" w:rsidP="00AE2EAD">
      <w:pPr>
        <w:pStyle w:val="aa"/>
        <w:numPr>
          <w:ilvl w:val="1"/>
          <w:numId w:val="32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Туроператорська діяльність у процесі організації туристичного обслуговування.</w:t>
      </w:r>
    </w:p>
    <w:p w14:paraId="53D05AC5" w14:textId="77777777" w:rsidR="00AE2EAD" w:rsidRDefault="00AE2EAD" w:rsidP="00AE2EAD">
      <w:pPr>
        <w:pStyle w:val="aa"/>
        <w:numPr>
          <w:ilvl w:val="1"/>
          <w:numId w:val="32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Класифікація туристичних маршрутів і турів по даній туристичній фірмі.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ab/>
      </w:r>
    </w:p>
    <w:p w14:paraId="7B370710" w14:textId="77777777" w:rsidR="00AE2EAD" w:rsidRDefault="00AE2EAD" w:rsidP="00AE2EAD">
      <w:pPr>
        <w:pStyle w:val="aa"/>
        <w:numPr>
          <w:ilvl w:val="1"/>
          <w:numId w:val="32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Планування у туроператорській діяльності.</w:t>
      </w:r>
    </w:p>
    <w:p w14:paraId="0916E64E" w14:textId="77777777" w:rsidR="00AE2EAD" w:rsidRDefault="00AE2EAD" w:rsidP="00AE2EAD">
      <w:pPr>
        <w:pStyle w:val="aa"/>
        <w:numPr>
          <w:ilvl w:val="1"/>
          <w:numId w:val="32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Індивідуальне завдання від кафедри.</w:t>
      </w:r>
    </w:p>
    <w:p w14:paraId="4E8DEA9E" w14:textId="77777777" w:rsidR="00AE2EAD" w:rsidRDefault="00AE2EAD" w:rsidP="00AE2EAD">
      <w:pPr>
        <w:pStyle w:val="aa"/>
        <w:numPr>
          <w:ilvl w:val="1"/>
          <w:numId w:val="32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Індивідуальне завдання від підприємства.</w:t>
      </w:r>
    </w:p>
    <w:bookmarkEnd w:id="9"/>
    <w:p w14:paraId="356E96A7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6E9643AE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center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>ОК 43.</w:t>
      </w:r>
      <w:r>
        <w:rPr>
          <w:rFonts w:ascii="Times New Roman" w:eastAsiaTheme="minorHAnsi" w:hAnsi="Times New Roman"/>
          <w:b/>
          <w:i/>
          <w:sz w:val="20"/>
          <w:szCs w:val="20"/>
          <w:lang w:val="uk-UA"/>
        </w:rPr>
        <w:tab/>
        <w:t>Виробнича (технологічна) практика</w:t>
      </w:r>
    </w:p>
    <w:p w14:paraId="15AF6133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/>
          <w:i/>
          <w:sz w:val="20"/>
          <w:szCs w:val="20"/>
          <w:lang w:val="uk-UA"/>
        </w:rPr>
      </w:pPr>
    </w:p>
    <w:p w14:paraId="0430A617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>Мета практики: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 xml:space="preserve"> ознайомлення студентів з функціональними обов’язками службових осіб з профілю професійної діяльності, їх функціями, правами та обов’язками у відповідних підприємствах туристичної інду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с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трії: здобуття професійних навичок на посадах, відповідно до фахового спрямування та освітньо-кваліфікаційного рівня, технології виконання основних організаційно-технологічних процесів, які здійснюют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ь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ся на підприємстві певного типу та організаційно-правової форми господарювання.</w:t>
      </w:r>
    </w:p>
    <w:p w14:paraId="59607B8C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lastRenderedPageBreak/>
        <w:t xml:space="preserve">Завдання практики: 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закріплення теоретичних знань студентів та їх застосування на практиці; ознайо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м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лення з виробничою (технологічною) структурою та особливостями її функціонування, правових засад та умов діяльності підприємства; практична підготовка студентів до самостійної роботи зі спеціальності «Туризм»; ознайомлення з нормативно-правовими, інформаційними, звітними і статистичними матеріалами з організації технологічного процесу; набуття досвіду господарської діяльності організації в умовах ринкових відносин; набуття досвіду виробничої та технологічної діяльності з майбутньої спеціальності.</w:t>
      </w:r>
    </w:p>
    <w:p w14:paraId="657096BA" w14:textId="77777777" w:rsidR="00AE2EAD" w:rsidRDefault="00AE2EAD" w:rsidP="00AE2EAD">
      <w:pPr>
        <w:tabs>
          <w:tab w:val="left" w:pos="426"/>
          <w:tab w:val="left" w:pos="709"/>
        </w:tabs>
        <w:spacing w:line="228" w:lineRule="auto"/>
        <w:ind w:firstLine="709"/>
        <w:contextualSpacing/>
        <w:jc w:val="both"/>
        <w:rPr>
          <w:rFonts w:ascii="Times New Roman" w:eastAsiaTheme="minorHAnsi" w:hAnsi="Times New Roman"/>
          <w:bCs/>
          <w:i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/>
          <w:sz w:val="20"/>
          <w:szCs w:val="20"/>
          <w:lang w:val="uk-UA"/>
        </w:rPr>
        <w:t>Змістовні модулі:</w:t>
      </w:r>
    </w:p>
    <w:p w14:paraId="2B535ADA" w14:textId="77777777" w:rsidR="00AE2EAD" w:rsidRDefault="00AE2EAD" w:rsidP="00AE2EAD">
      <w:pPr>
        <w:pStyle w:val="aa"/>
        <w:numPr>
          <w:ilvl w:val="1"/>
          <w:numId w:val="33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 xml:space="preserve">Географічна характеристика регіону проходження практики та туристично-рекреаційних ресурсів. </w:t>
      </w:r>
    </w:p>
    <w:p w14:paraId="37D12BA5" w14:textId="77777777" w:rsidR="00AE2EAD" w:rsidRDefault="00AE2EAD" w:rsidP="00AE2EAD">
      <w:pPr>
        <w:pStyle w:val="aa"/>
        <w:numPr>
          <w:ilvl w:val="1"/>
          <w:numId w:val="33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Проблеми розвитку туризму у регіоні проходження практики. Вплив туризму на інші сфери госп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о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дарства в регіоні проходження практики.</w:t>
      </w:r>
    </w:p>
    <w:p w14:paraId="6E843999" w14:textId="77777777" w:rsidR="00AE2EAD" w:rsidRDefault="00AE2EAD" w:rsidP="00AE2EAD">
      <w:pPr>
        <w:pStyle w:val="aa"/>
        <w:numPr>
          <w:ilvl w:val="1"/>
          <w:numId w:val="33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 xml:space="preserve">Базова характеристика туристичного підприємства </w:t>
      </w:r>
    </w:p>
    <w:p w14:paraId="61A2888F" w14:textId="77777777" w:rsidR="00AE2EAD" w:rsidRDefault="00AE2EAD" w:rsidP="00AE2EAD">
      <w:pPr>
        <w:pStyle w:val="aa"/>
        <w:numPr>
          <w:ilvl w:val="1"/>
          <w:numId w:val="33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Оцінка технологічних процесів туристичного підприємства</w:t>
      </w:r>
    </w:p>
    <w:p w14:paraId="335DB808" w14:textId="77777777" w:rsidR="00AE2EAD" w:rsidRDefault="00AE2EAD" w:rsidP="00AE2EAD">
      <w:pPr>
        <w:pStyle w:val="aa"/>
        <w:numPr>
          <w:ilvl w:val="1"/>
          <w:numId w:val="33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Аналіз елементів маркетингової  діяльності підприємства та обґрунтування пропозицій щодо н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а</w:t>
      </w: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прямів їх удосконалення</w:t>
      </w:r>
    </w:p>
    <w:p w14:paraId="351938C7" w14:textId="77777777" w:rsidR="00F505AC" w:rsidRDefault="00AE2EAD" w:rsidP="00F505AC">
      <w:pPr>
        <w:pStyle w:val="aa"/>
        <w:numPr>
          <w:ilvl w:val="1"/>
          <w:numId w:val="33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Інформаційні технології в роботі туристичних фірм</w:t>
      </w:r>
    </w:p>
    <w:p w14:paraId="1A52870A" w14:textId="11F9BECB" w:rsidR="000A2877" w:rsidRPr="00F505AC" w:rsidRDefault="00AE2EAD" w:rsidP="00F505AC">
      <w:pPr>
        <w:pStyle w:val="aa"/>
        <w:numPr>
          <w:ilvl w:val="1"/>
          <w:numId w:val="33"/>
        </w:numPr>
        <w:tabs>
          <w:tab w:val="left" w:pos="426"/>
          <w:tab w:val="left" w:pos="709"/>
          <w:tab w:val="left" w:pos="993"/>
        </w:tabs>
        <w:spacing w:after="0" w:line="228" w:lineRule="auto"/>
        <w:jc w:val="both"/>
        <w:rPr>
          <w:rFonts w:ascii="Times New Roman" w:eastAsiaTheme="minorHAnsi" w:hAnsi="Times New Roman"/>
          <w:bCs/>
          <w:iCs/>
          <w:sz w:val="20"/>
          <w:szCs w:val="20"/>
          <w:lang w:val="uk-UA"/>
        </w:rPr>
      </w:pPr>
      <w:r w:rsidRPr="00F505AC">
        <w:rPr>
          <w:rFonts w:ascii="Times New Roman" w:eastAsiaTheme="minorHAnsi" w:hAnsi="Times New Roman"/>
          <w:bCs/>
          <w:iCs/>
          <w:sz w:val="20"/>
          <w:szCs w:val="20"/>
          <w:lang w:val="uk-UA"/>
        </w:rPr>
        <w:t>Індивідуальне завдання від кафедри.</w:t>
      </w:r>
    </w:p>
    <w:sectPr w:rsidR="000A2877" w:rsidRPr="00F505AC" w:rsidSect="00B8796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E0FED" w14:textId="77777777" w:rsidR="00A242D5" w:rsidRDefault="00A242D5" w:rsidP="002A364D">
      <w:pPr>
        <w:spacing w:after="0" w:line="240" w:lineRule="auto"/>
      </w:pPr>
      <w:r>
        <w:separator/>
      </w:r>
    </w:p>
  </w:endnote>
  <w:endnote w:type="continuationSeparator" w:id="0">
    <w:p w14:paraId="11303EE2" w14:textId="77777777" w:rsidR="00A242D5" w:rsidRDefault="00A242D5" w:rsidP="002A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82152" w14:textId="77777777" w:rsidR="00A242D5" w:rsidRDefault="00A242D5" w:rsidP="002A364D">
      <w:pPr>
        <w:spacing w:after="0" w:line="240" w:lineRule="auto"/>
      </w:pPr>
      <w:r>
        <w:separator/>
      </w:r>
    </w:p>
  </w:footnote>
  <w:footnote w:type="continuationSeparator" w:id="0">
    <w:p w14:paraId="5B131DF2" w14:textId="77777777" w:rsidR="00A242D5" w:rsidRDefault="00A242D5" w:rsidP="002A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15D8" w14:textId="77777777" w:rsidR="00673F61" w:rsidRDefault="00673F6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4C4"/>
    <w:multiLevelType w:val="hybridMultilevel"/>
    <w:tmpl w:val="419421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7469BA"/>
    <w:multiLevelType w:val="hybridMultilevel"/>
    <w:tmpl w:val="EDFC98E4"/>
    <w:lvl w:ilvl="0" w:tplc="F4A278F8">
      <w:start w:val="1"/>
      <w:numFmt w:val="decimal"/>
      <w:lvlText w:val="%1."/>
      <w:lvlJc w:val="left"/>
      <w:pPr>
        <w:ind w:left="802" w:hanging="54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FC45AC2">
      <w:numFmt w:val="bullet"/>
      <w:lvlText w:val="•"/>
      <w:lvlJc w:val="left"/>
      <w:pPr>
        <w:ind w:left="1790" w:hanging="549"/>
      </w:pPr>
      <w:rPr>
        <w:rFonts w:hint="default"/>
        <w:lang w:val="uk-UA" w:eastAsia="en-US" w:bidi="ar-SA"/>
      </w:rPr>
    </w:lvl>
    <w:lvl w:ilvl="2" w:tplc="34E6B424">
      <w:numFmt w:val="bullet"/>
      <w:lvlText w:val="•"/>
      <w:lvlJc w:val="left"/>
      <w:pPr>
        <w:ind w:left="2781" w:hanging="549"/>
      </w:pPr>
      <w:rPr>
        <w:rFonts w:hint="default"/>
        <w:lang w:val="uk-UA" w:eastAsia="en-US" w:bidi="ar-SA"/>
      </w:rPr>
    </w:lvl>
    <w:lvl w:ilvl="3" w:tplc="6B1ED860">
      <w:numFmt w:val="bullet"/>
      <w:lvlText w:val="•"/>
      <w:lvlJc w:val="left"/>
      <w:pPr>
        <w:ind w:left="3771" w:hanging="549"/>
      </w:pPr>
      <w:rPr>
        <w:rFonts w:hint="default"/>
        <w:lang w:val="uk-UA" w:eastAsia="en-US" w:bidi="ar-SA"/>
      </w:rPr>
    </w:lvl>
    <w:lvl w:ilvl="4" w:tplc="8B98C4B2">
      <w:numFmt w:val="bullet"/>
      <w:lvlText w:val="•"/>
      <w:lvlJc w:val="left"/>
      <w:pPr>
        <w:ind w:left="4762" w:hanging="549"/>
      </w:pPr>
      <w:rPr>
        <w:rFonts w:hint="default"/>
        <w:lang w:val="uk-UA" w:eastAsia="en-US" w:bidi="ar-SA"/>
      </w:rPr>
    </w:lvl>
    <w:lvl w:ilvl="5" w:tplc="6C36B572">
      <w:numFmt w:val="bullet"/>
      <w:lvlText w:val="•"/>
      <w:lvlJc w:val="left"/>
      <w:pPr>
        <w:ind w:left="5753" w:hanging="549"/>
      </w:pPr>
      <w:rPr>
        <w:rFonts w:hint="default"/>
        <w:lang w:val="uk-UA" w:eastAsia="en-US" w:bidi="ar-SA"/>
      </w:rPr>
    </w:lvl>
    <w:lvl w:ilvl="6" w:tplc="82EABEC0">
      <w:numFmt w:val="bullet"/>
      <w:lvlText w:val="•"/>
      <w:lvlJc w:val="left"/>
      <w:pPr>
        <w:ind w:left="6743" w:hanging="549"/>
      </w:pPr>
      <w:rPr>
        <w:rFonts w:hint="default"/>
        <w:lang w:val="uk-UA" w:eastAsia="en-US" w:bidi="ar-SA"/>
      </w:rPr>
    </w:lvl>
    <w:lvl w:ilvl="7" w:tplc="7FD451F8">
      <w:numFmt w:val="bullet"/>
      <w:lvlText w:val="•"/>
      <w:lvlJc w:val="left"/>
      <w:pPr>
        <w:ind w:left="7734" w:hanging="549"/>
      </w:pPr>
      <w:rPr>
        <w:rFonts w:hint="default"/>
        <w:lang w:val="uk-UA" w:eastAsia="en-US" w:bidi="ar-SA"/>
      </w:rPr>
    </w:lvl>
    <w:lvl w:ilvl="8" w:tplc="EBA48858">
      <w:numFmt w:val="bullet"/>
      <w:lvlText w:val="•"/>
      <w:lvlJc w:val="left"/>
      <w:pPr>
        <w:ind w:left="8725" w:hanging="549"/>
      </w:pPr>
      <w:rPr>
        <w:rFonts w:hint="default"/>
        <w:lang w:val="uk-UA" w:eastAsia="en-US" w:bidi="ar-SA"/>
      </w:rPr>
    </w:lvl>
  </w:abstractNum>
  <w:abstractNum w:abstractNumId="2">
    <w:nsid w:val="143E30E4"/>
    <w:multiLevelType w:val="hybridMultilevel"/>
    <w:tmpl w:val="BDB206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CF004D"/>
    <w:multiLevelType w:val="hybridMultilevel"/>
    <w:tmpl w:val="E92A9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CB1CAC"/>
    <w:multiLevelType w:val="hybridMultilevel"/>
    <w:tmpl w:val="438EFDD4"/>
    <w:lvl w:ilvl="0" w:tplc="6B9804C0">
      <w:start w:val="1"/>
      <w:numFmt w:val="decimal"/>
      <w:lvlText w:val="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7714F"/>
    <w:multiLevelType w:val="hybridMultilevel"/>
    <w:tmpl w:val="0D12EB1E"/>
    <w:lvl w:ilvl="0" w:tplc="E2BE19D0">
      <w:start w:val="1"/>
      <w:numFmt w:val="decimal"/>
      <w:lvlText w:val="%1."/>
      <w:lvlJc w:val="left"/>
      <w:pPr>
        <w:ind w:left="2149" w:hanging="360"/>
      </w:pPr>
      <w:rPr>
        <w:b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7510B2"/>
    <w:multiLevelType w:val="hybridMultilevel"/>
    <w:tmpl w:val="23ACDDC2"/>
    <w:lvl w:ilvl="0" w:tplc="34065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75C84"/>
    <w:multiLevelType w:val="hybridMultilevel"/>
    <w:tmpl w:val="ECC4B61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86FA2"/>
    <w:multiLevelType w:val="hybridMultilevel"/>
    <w:tmpl w:val="EBA01660"/>
    <w:lvl w:ilvl="0" w:tplc="DC8687C2">
      <w:start w:val="1"/>
      <w:numFmt w:val="decimal"/>
      <w:lvlText w:val="%1."/>
      <w:lvlJc w:val="left"/>
      <w:pPr>
        <w:ind w:left="1429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824A0E"/>
    <w:multiLevelType w:val="hybridMultilevel"/>
    <w:tmpl w:val="0B1ED116"/>
    <w:lvl w:ilvl="0" w:tplc="B8C8460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572C76"/>
    <w:multiLevelType w:val="hybridMultilevel"/>
    <w:tmpl w:val="A7B08D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523668"/>
    <w:multiLevelType w:val="hybridMultilevel"/>
    <w:tmpl w:val="72409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53E77"/>
    <w:multiLevelType w:val="hybridMultilevel"/>
    <w:tmpl w:val="40985C4A"/>
    <w:lvl w:ilvl="0" w:tplc="F1A4C468">
      <w:start w:val="1"/>
      <w:numFmt w:val="decimal"/>
      <w:lvlText w:val="%1."/>
      <w:lvlJc w:val="left"/>
      <w:pPr>
        <w:ind w:left="1429" w:hanging="360"/>
      </w:pPr>
      <w:rPr>
        <w:b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F3140"/>
    <w:multiLevelType w:val="hybridMultilevel"/>
    <w:tmpl w:val="B138311A"/>
    <w:lvl w:ilvl="0" w:tplc="2714754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D5110F"/>
    <w:multiLevelType w:val="hybridMultilevel"/>
    <w:tmpl w:val="7D4C4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57079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DC405AA">
      <w:start w:val="17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90BF2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496E56FB"/>
    <w:multiLevelType w:val="hybridMultilevel"/>
    <w:tmpl w:val="D6C6EFD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CA3551D"/>
    <w:multiLevelType w:val="hybridMultilevel"/>
    <w:tmpl w:val="F5F2F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41F23"/>
    <w:multiLevelType w:val="hybridMultilevel"/>
    <w:tmpl w:val="FE48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902AA2"/>
    <w:multiLevelType w:val="hybridMultilevel"/>
    <w:tmpl w:val="AB2E9D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53C1F94"/>
    <w:multiLevelType w:val="hybridMultilevel"/>
    <w:tmpl w:val="94283DB6"/>
    <w:lvl w:ilvl="0" w:tplc="FFEC92A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F5268"/>
    <w:multiLevelType w:val="hybridMultilevel"/>
    <w:tmpl w:val="6380AA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352AF"/>
    <w:multiLevelType w:val="hybridMultilevel"/>
    <w:tmpl w:val="C6F06FF8"/>
    <w:lvl w:ilvl="0" w:tplc="DE8AF06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D606441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63975D8E"/>
    <w:multiLevelType w:val="hybridMultilevel"/>
    <w:tmpl w:val="06EE3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207910"/>
    <w:multiLevelType w:val="hybridMultilevel"/>
    <w:tmpl w:val="09E86DD2"/>
    <w:lvl w:ilvl="0" w:tplc="9AD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7033C8"/>
    <w:multiLevelType w:val="hybridMultilevel"/>
    <w:tmpl w:val="2F10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72004"/>
    <w:multiLevelType w:val="hybridMultilevel"/>
    <w:tmpl w:val="D3DEAC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B2F28D0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>
    <w:nsid w:val="70CE5319"/>
    <w:multiLevelType w:val="hybridMultilevel"/>
    <w:tmpl w:val="5CCC8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61F6761"/>
    <w:multiLevelType w:val="hybridMultilevel"/>
    <w:tmpl w:val="0AD4C712"/>
    <w:lvl w:ilvl="0" w:tplc="58621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4F06FD"/>
    <w:multiLevelType w:val="hybridMultilevel"/>
    <w:tmpl w:val="B7B2CD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E01E48"/>
    <w:multiLevelType w:val="hybridMultilevel"/>
    <w:tmpl w:val="0F0EDC90"/>
    <w:lvl w:ilvl="0" w:tplc="221046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17752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4">
    <w:nsid w:val="7AB67653"/>
    <w:multiLevelType w:val="hybridMultilevel"/>
    <w:tmpl w:val="BCD0F3C8"/>
    <w:lvl w:ilvl="0" w:tplc="57E67B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6E290E"/>
    <w:multiLevelType w:val="hybridMultilevel"/>
    <w:tmpl w:val="788E4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0"/>
  </w:num>
  <w:num w:numId="36">
    <w:abstractNumId w:val="1"/>
  </w:num>
  <w:num w:numId="37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AB"/>
    <w:rsid w:val="00002CB8"/>
    <w:rsid w:val="00003075"/>
    <w:rsid w:val="00004F1E"/>
    <w:rsid w:val="00005B2D"/>
    <w:rsid w:val="000071B3"/>
    <w:rsid w:val="00013B82"/>
    <w:rsid w:val="00020701"/>
    <w:rsid w:val="000211A3"/>
    <w:rsid w:val="00023146"/>
    <w:rsid w:val="0002353C"/>
    <w:rsid w:val="000243BF"/>
    <w:rsid w:val="00026758"/>
    <w:rsid w:val="000270BA"/>
    <w:rsid w:val="00031909"/>
    <w:rsid w:val="00035AE7"/>
    <w:rsid w:val="00041C44"/>
    <w:rsid w:val="00042572"/>
    <w:rsid w:val="00042DBB"/>
    <w:rsid w:val="00045E28"/>
    <w:rsid w:val="000507C1"/>
    <w:rsid w:val="00055360"/>
    <w:rsid w:val="00060EF1"/>
    <w:rsid w:val="00062331"/>
    <w:rsid w:val="000634D7"/>
    <w:rsid w:val="000661BC"/>
    <w:rsid w:val="00066C7C"/>
    <w:rsid w:val="00071EC0"/>
    <w:rsid w:val="00073D4D"/>
    <w:rsid w:val="00073DD8"/>
    <w:rsid w:val="0007430F"/>
    <w:rsid w:val="000756A3"/>
    <w:rsid w:val="00076974"/>
    <w:rsid w:val="00080253"/>
    <w:rsid w:val="00080946"/>
    <w:rsid w:val="00081B4A"/>
    <w:rsid w:val="000821E7"/>
    <w:rsid w:val="00085CF0"/>
    <w:rsid w:val="00090E01"/>
    <w:rsid w:val="00091BE6"/>
    <w:rsid w:val="00093817"/>
    <w:rsid w:val="00095F90"/>
    <w:rsid w:val="000A029C"/>
    <w:rsid w:val="000A041E"/>
    <w:rsid w:val="000A1DF9"/>
    <w:rsid w:val="000A2877"/>
    <w:rsid w:val="000A3963"/>
    <w:rsid w:val="000A5DED"/>
    <w:rsid w:val="000B2566"/>
    <w:rsid w:val="000B385E"/>
    <w:rsid w:val="000B5204"/>
    <w:rsid w:val="000B642C"/>
    <w:rsid w:val="000C15F2"/>
    <w:rsid w:val="000C1C63"/>
    <w:rsid w:val="000C5F31"/>
    <w:rsid w:val="000C6133"/>
    <w:rsid w:val="000C7E6A"/>
    <w:rsid w:val="000C7EFB"/>
    <w:rsid w:val="000D2B2E"/>
    <w:rsid w:val="000E056A"/>
    <w:rsid w:val="000E6A54"/>
    <w:rsid w:val="000F35B1"/>
    <w:rsid w:val="000F35FA"/>
    <w:rsid w:val="0010363E"/>
    <w:rsid w:val="00103CE6"/>
    <w:rsid w:val="0010426C"/>
    <w:rsid w:val="00105F28"/>
    <w:rsid w:val="00113C8D"/>
    <w:rsid w:val="001146EB"/>
    <w:rsid w:val="001159B4"/>
    <w:rsid w:val="001174A8"/>
    <w:rsid w:val="001209AF"/>
    <w:rsid w:val="00125586"/>
    <w:rsid w:val="0013669B"/>
    <w:rsid w:val="00143C3F"/>
    <w:rsid w:val="0015338E"/>
    <w:rsid w:val="00156136"/>
    <w:rsid w:val="00157FCC"/>
    <w:rsid w:val="001601CB"/>
    <w:rsid w:val="00165D4C"/>
    <w:rsid w:val="0017035B"/>
    <w:rsid w:val="0017371F"/>
    <w:rsid w:val="00174C6B"/>
    <w:rsid w:val="001756BE"/>
    <w:rsid w:val="0017634C"/>
    <w:rsid w:val="0018053A"/>
    <w:rsid w:val="00181F0F"/>
    <w:rsid w:val="00186163"/>
    <w:rsid w:val="00186F9C"/>
    <w:rsid w:val="001932EE"/>
    <w:rsid w:val="00195362"/>
    <w:rsid w:val="001965A7"/>
    <w:rsid w:val="001A0487"/>
    <w:rsid w:val="001A2E00"/>
    <w:rsid w:val="001A334D"/>
    <w:rsid w:val="001A54E6"/>
    <w:rsid w:val="001B0BFE"/>
    <w:rsid w:val="001B2947"/>
    <w:rsid w:val="001B4F2C"/>
    <w:rsid w:val="001B55C3"/>
    <w:rsid w:val="001C153C"/>
    <w:rsid w:val="001C504F"/>
    <w:rsid w:val="001C5624"/>
    <w:rsid w:val="001D11B3"/>
    <w:rsid w:val="001D2B02"/>
    <w:rsid w:val="001D7554"/>
    <w:rsid w:val="001E0AC2"/>
    <w:rsid w:val="001E1629"/>
    <w:rsid w:val="001E26DF"/>
    <w:rsid w:val="001E5BF9"/>
    <w:rsid w:val="001E6FE0"/>
    <w:rsid w:val="001F08AE"/>
    <w:rsid w:val="001F0BAD"/>
    <w:rsid w:val="001F3A32"/>
    <w:rsid w:val="001F3D71"/>
    <w:rsid w:val="001F7174"/>
    <w:rsid w:val="0020504F"/>
    <w:rsid w:val="00207A03"/>
    <w:rsid w:val="00210442"/>
    <w:rsid w:val="0021154B"/>
    <w:rsid w:val="00215B68"/>
    <w:rsid w:val="00217A4B"/>
    <w:rsid w:val="00223940"/>
    <w:rsid w:val="0022657D"/>
    <w:rsid w:val="002270F1"/>
    <w:rsid w:val="002343BF"/>
    <w:rsid w:val="00234C76"/>
    <w:rsid w:val="00240C26"/>
    <w:rsid w:val="00243864"/>
    <w:rsid w:val="002451EF"/>
    <w:rsid w:val="00246895"/>
    <w:rsid w:val="002502CE"/>
    <w:rsid w:val="0025526D"/>
    <w:rsid w:val="002571C4"/>
    <w:rsid w:val="00257F1D"/>
    <w:rsid w:val="00270E9F"/>
    <w:rsid w:val="00274019"/>
    <w:rsid w:val="0027653F"/>
    <w:rsid w:val="002833CA"/>
    <w:rsid w:val="0028397C"/>
    <w:rsid w:val="002849C0"/>
    <w:rsid w:val="00294FB6"/>
    <w:rsid w:val="002A23C1"/>
    <w:rsid w:val="002A364D"/>
    <w:rsid w:val="002A3B41"/>
    <w:rsid w:val="002A535A"/>
    <w:rsid w:val="002A79CF"/>
    <w:rsid w:val="002B0243"/>
    <w:rsid w:val="002B1C15"/>
    <w:rsid w:val="002B34CB"/>
    <w:rsid w:val="002B38C0"/>
    <w:rsid w:val="002B3A52"/>
    <w:rsid w:val="002C528A"/>
    <w:rsid w:val="002C653C"/>
    <w:rsid w:val="002D2CF4"/>
    <w:rsid w:val="002D5331"/>
    <w:rsid w:val="002E556E"/>
    <w:rsid w:val="002E6634"/>
    <w:rsid w:val="002F5182"/>
    <w:rsid w:val="002F55C0"/>
    <w:rsid w:val="00303DB1"/>
    <w:rsid w:val="003046AC"/>
    <w:rsid w:val="00304979"/>
    <w:rsid w:val="003061E8"/>
    <w:rsid w:val="00306F8E"/>
    <w:rsid w:val="00310E52"/>
    <w:rsid w:val="00311398"/>
    <w:rsid w:val="00312236"/>
    <w:rsid w:val="00313641"/>
    <w:rsid w:val="003158FB"/>
    <w:rsid w:val="00316A81"/>
    <w:rsid w:val="00320043"/>
    <w:rsid w:val="003221FD"/>
    <w:rsid w:val="003250A0"/>
    <w:rsid w:val="003256DD"/>
    <w:rsid w:val="003260B9"/>
    <w:rsid w:val="00332E40"/>
    <w:rsid w:val="00343CBD"/>
    <w:rsid w:val="00347524"/>
    <w:rsid w:val="00347A59"/>
    <w:rsid w:val="003522FC"/>
    <w:rsid w:val="00352829"/>
    <w:rsid w:val="00353204"/>
    <w:rsid w:val="00354D68"/>
    <w:rsid w:val="0035601F"/>
    <w:rsid w:val="00364E98"/>
    <w:rsid w:val="00365982"/>
    <w:rsid w:val="00365CB7"/>
    <w:rsid w:val="00373068"/>
    <w:rsid w:val="00375FCF"/>
    <w:rsid w:val="00376D75"/>
    <w:rsid w:val="0038060D"/>
    <w:rsid w:val="00380F7C"/>
    <w:rsid w:val="00383E6E"/>
    <w:rsid w:val="00385C6D"/>
    <w:rsid w:val="003930F3"/>
    <w:rsid w:val="003952C0"/>
    <w:rsid w:val="00395712"/>
    <w:rsid w:val="003971D8"/>
    <w:rsid w:val="00397E65"/>
    <w:rsid w:val="003A6F66"/>
    <w:rsid w:val="003B04ED"/>
    <w:rsid w:val="003B1ECC"/>
    <w:rsid w:val="003B54CF"/>
    <w:rsid w:val="003B7EB5"/>
    <w:rsid w:val="003C1664"/>
    <w:rsid w:val="003C364E"/>
    <w:rsid w:val="003C4006"/>
    <w:rsid w:val="003C6485"/>
    <w:rsid w:val="003C7BD6"/>
    <w:rsid w:val="003D1C83"/>
    <w:rsid w:val="003D33B1"/>
    <w:rsid w:val="003D495E"/>
    <w:rsid w:val="003D4F11"/>
    <w:rsid w:val="003D5025"/>
    <w:rsid w:val="003D52F2"/>
    <w:rsid w:val="003D72DE"/>
    <w:rsid w:val="003E5C0B"/>
    <w:rsid w:val="003E5FF6"/>
    <w:rsid w:val="003E7C14"/>
    <w:rsid w:val="003F0878"/>
    <w:rsid w:val="003F0A1F"/>
    <w:rsid w:val="003F1B1F"/>
    <w:rsid w:val="003F1EC2"/>
    <w:rsid w:val="003F26BE"/>
    <w:rsid w:val="003F495E"/>
    <w:rsid w:val="003F61E3"/>
    <w:rsid w:val="003F71CE"/>
    <w:rsid w:val="00402DE3"/>
    <w:rsid w:val="00406E5E"/>
    <w:rsid w:val="00413511"/>
    <w:rsid w:val="00413F50"/>
    <w:rsid w:val="004155F7"/>
    <w:rsid w:val="00416C81"/>
    <w:rsid w:val="00420078"/>
    <w:rsid w:val="00420B6A"/>
    <w:rsid w:val="004215E9"/>
    <w:rsid w:val="00424239"/>
    <w:rsid w:val="004259A1"/>
    <w:rsid w:val="00427C4F"/>
    <w:rsid w:val="00431A7F"/>
    <w:rsid w:val="004337A1"/>
    <w:rsid w:val="004341C4"/>
    <w:rsid w:val="00435B3C"/>
    <w:rsid w:val="0044145D"/>
    <w:rsid w:val="00443E75"/>
    <w:rsid w:val="00443F2B"/>
    <w:rsid w:val="004447A6"/>
    <w:rsid w:val="00451963"/>
    <w:rsid w:val="0045484B"/>
    <w:rsid w:val="00461431"/>
    <w:rsid w:val="0046565F"/>
    <w:rsid w:val="00470192"/>
    <w:rsid w:val="00473E4D"/>
    <w:rsid w:val="00476BB0"/>
    <w:rsid w:val="00482104"/>
    <w:rsid w:val="004854F2"/>
    <w:rsid w:val="00485EA4"/>
    <w:rsid w:val="00486614"/>
    <w:rsid w:val="00486772"/>
    <w:rsid w:val="00491E6B"/>
    <w:rsid w:val="0049520B"/>
    <w:rsid w:val="00497CBF"/>
    <w:rsid w:val="004A1022"/>
    <w:rsid w:val="004A41D0"/>
    <w:rsid w:val="004A634B"/>
    <w:rsid w:val="004B149E"/>
    <w:rsid w:val="004B1816"/>
    <w:rsid w:val="004B6601"/>
    <w:rsid w:val="004B6ACC"/>
    <w:rsid w:val="004C0E24"/>
    <w:rsid w:val="004C3024"/>
    <w:rsid w:val="004C5419"/>
    <w:rsid w:val="004C5B20"/>
    <w:rsid w:val="004C5E78"/>
    <w:rsid w:val="004C776F"/>
    <w:rsid w:val="004E640A"/>
    <w:rsid w:val="004F2DF2"/>
    <w:rsid w:val="004F446B"/>
    <w:rsid w:val="004F5095"/>
    <w:rsid w:val="005000B4"/>
    <w:rsid w:val="005042B3"/>
    <w:rsid w:val="005056DF"/>
    <w:rsid w:val="005067D5"/>
    <w:rsid w:val="0051101B"/>
    <w:rsid w:val="0051216A"/>
    <w:rsid w:val="0051420E"/>
    <w:rsid w:val="00522D23"/>
    <w:rsid w:val="00524A26"/>
    <w:rsid w:val="00525E5D"/>
    <w:rsid w:val="00526D45"/>
    <w:rsid w:val="00527572"/>
    <w:rsid w:val="00532B34"/>
    <w:rsid w:val="00534786"/>
    <w:rsid w:val="0053588E"/>
    <w:rsid w:val="00535F0A"/>
    <w:rsid w:val="00537B23"/>
    <w:rsid w:val="005406EF"/>
    <w:rsid w:val="00544B34"/>
    <w:rsid w:val="00546C6E"/>
    <w:rsid w:val="00553119"/>
    <w:rsid w:val="00553B0B"/>
    <w:rsid w:val="005560AA"/>
    <w:rsid w:val="00556679"/>
    <w:rsid w:val="00560D9E"/>
    <w:rsid w:val="005638F6"/>
    <w:rsid w:val="0056708B"/>
    <w:rsid w:val="00567BC4"/>
    <w:rsid w:val="00567ED1"/>
    <w:rsid w:val="00570147"/>
    <w:rsid w:val="005719D0"/>
    <w:rsid w:val="00571BBC"/>
    <w:rsid w:val="00571FF2"/>
    <w:rsid w:val="00572051"/>
    <w:rsid w:val="00573425"/>
    <w:rsid w:val="005763D0"/>
    <w:rsid w:val="00582D28"/>
    <w:rsid w:val="00582E56"/>
    <w:rsid w:val="00585FDB"/>
    <w:rsid w:val="005913CD"/>
    <w:rsid w:val="00595E77"/>
    <w:rsid w:val="005A039D"/>
    <w:rsid w:val="005A2D03"/>
    <w:rsid w:val="005A3530"/>
    <w:rsid w:val="005A4846"/>
    <w:rsid w:val="005A651C"/>
    <w:rsid w:val="005B1B52"/>
    <w:rsid w:val="005B7204"/>
    <w:rsid w:val="005C2074"/>
    <w:rsid w:val="005C2538"/>
    <w:rsid w:val="005C49E6"/>
    <w:rsid w:val="005C50D0"/>
    <w:rsid w:val="005C5DB7"/>
    <w:rsid w:val="005C6E92"/>
    <w:rsid w:val="005D1327"/>
    <w:rsid w:val="005D1D9C"/>
    <w:rsid w:val="005D6FDE"/>
    <w:rsid w:val="005E0AFA"/>
    <w:rsid w:val="005F3CF9"/>
    <w:rsid w:val="005F5658"/>
    <w:rsid w:val="005F6DD7"/>
    <w:rsid w:val="00600AB2"/>
    <w:rsid w:val="00601361"/>
    <w:rsid w:val="00603565"/>
    <w:rsid w:val="006035A7"/>
    <w:rsid w:val="0060778D"/>
    <w:rsid w:val="006078E6"/>
    <w:rsid w:val="0061345B"/>
    <w:rsid w:val="00614358"/>
    <w:rsid w:val="00616D8D"/>
    <w:rsid w:val="00617E63"/>
    <w:rsid w:val="006229F5"/>
    <w:rsid w:val="00622E9F"/>
    <w:rsid w:val="006250E4"/>
    <w:rsid w:val="006259A3"/>
    <w:rsid w:val="006275D0"/>
    <w:rsid w:val="0063009E"/>
    <w:rsid w:val="006408BA"/>
    <w:rsid w:val="006416AE"/>
    <w:rsid w:val="006470F6"/>
    <w:rsid w:val="0064729E"/>
    <w:rsid w:val="006556CA"/>
    <w:rsid w:val="006571B2"/>
    <w:rsid w:val="00660382"/>
    <w:rsid w:val="006649D0"/>
    <w:rsid w:val="00670CEF"/>
    <w:rsid w:val="00673F61"/>
    <w:rsid w:val="006759BF"/>
    <w:rsid w:val="00677C28"/>
    <w:rsid w:val="00683177"/>
    <w:rsid w:val="00683708"/>
    <w:rsid w:val="006852AE"/>
    <w:rsid w:val="00687C61"/>
    <w:rsid w:val="00691B92"/>
    <w:rsid w:val="00692C0A"/>
    <w:rsid w:val="0069365F"/>
    <w:rsid w:val="00696DDE"/>
    <w:rsid w:val="006A2C3D"/>
    <w:rsid w:val="006A38FB"/>
    <w:rsid w:val="006A4C25"/>
    <w:rsid w:val="006A742E"/>
    <w:rsid w:val="006A7DCE"/>
    <w:rsid w:val="006B1674"/>
    <w:rsid w:val="006B451A"/>
    <w:rsid w:val="006B52EC"/>
    <w:rsid w:val="006C06CB"/>
    <w:rsid w:val="006C0F4D"/>
    <w:rsid w:val="006C320A"/>
    <w:rsid w:val="006C68FE"/>
    <w:rsid w:val="006D0B93"/>
    <w:rsid w:val="006D0FFD"/>
    <w:rsid w:val="006D2D38"/>
    <w:rsid w:val="006D599B"/>
    <w:rsid w:val="006D5A30"/>
    <w:rsid w:val="006D7A2E"/>
    <w:rsid w:val="006E0960"/>
    <w:rsid w:val="006E3380"/>
    <w:rsid w:val="006E3E86"/>
    <w:rsid w:val="006E5566"/>
    <w:rsid w:val="006F06FB"/>
    <w:rsid w:val="006F1C01"/>
    <w:rsid w:val="006F2F83"/>
    <w:rsid w:val="006F568D"/>
    <w:rsid w:val="006F78D7"/>
    <w:rsid w:val="00702817"/>
    <w:rsid w:val="00702F64"/>
    <w:rsid w:val="0070785D"/>
    <w:rsid w:val="00711FE1"/>
    <w:rsid w:val="007129B7"/>
    <w:rsid w:val="00713A34"/>
    <w:rsid w:val="00717FA2"/>
    <w:rsid w:val="00721C0E"/>
    <w:rsid w:val="00724721"/>
    <w:rsid w:val="00725FB8"/>
    <w:rsid w:val="00734991"/>
    <w:rsid w:val="00734CCB"/>
    <w:rsid w:val="00737409"/>
    <w:rsid w:val="00741BAF"/>
    <w:rsid w:val="007447FD"/>
    <w:rsid w:val="007448A0"/>
    <w:rsid w:val="00745D59"/>
    <w:rsid w:val="0074645C"/>
    <w:rsid w:val="007513ED"/>
    <w:rsid w:val="00752992"/>
    <w:rsid w:val="0075333B"/>
    <w:rsid w:val="00753FCC"/>
    <w:rsid w:val="007571CF"/>
    <w:rsid w:val="00760273"/>
    <w:rsid w:val="00761CAB"/>
    <w:rsid w:val="00762446"/>
    <w:rsid w:val="00762F61"/>
    <w:rsid w:val="0076308E"/>
    <w:rsid w:val="00766C86"/>
    <w:rsid w:val="0076760B"/>
    <w:rsid w:val="007722AF"/>
    <w:rsid w:val="00774C37"/>
    <w:rsid w:val="007778A4"/>
    <w:rsid w:val="00782E9E"/>
    <w:rsid w:val="007833F9"/>
    <w:rsid w:val="007835E7"/>
    <w:rsid w:val="00784888"/>
    <w:rsid w:val="0079050D"/>
    <w:rsid w:val="007A10ED"/>
    <w:rsid w:val="007A5874"/>
    <w:rsid w:val="007A74A9"/>
    <w:rsid w:val="007B2004"/>
    <w:rsid w:val="007B2B2B"/>
    <w:rsid w:val="007B75F3"/>
    <w:rsid w:val="007C0201"/>
    <w:rsid w:val="007C0727"/>
    <w:rsid w:val="007C2C69"/>
    <w:rsid w:val="007C3F47"/>
    <w:rsid w:val="007C6A72"/>
    <w:rsid w:val="007C7112"/>
    <w:rsid w:val="007D172E"/>
    <w:rsid w:val="007D4EF8"/>
    <w:rsid w:val="007D6828"/>
    <w:rsid w:val="007D68E9"/>
    <w:rsid w:val="007E1345"/>
    <w:rsid w:val="007E245D"/>
    <w:rsid w:val="007E4AAC"/>
    <w:rsid w:val="007E4C54"/>
    <w:rsid w:val="007E5212"/>
    <w:rsid w:val="007E7C76"/>
    <w:rsid w:val="007F2139"/>
    <w:rsid w:val="007F6531"/>
    <w:rsid w:val="00800847"/>
    <w:rsid w:val="00801151"/>
    <w:rsid w:val="00802CDD"/>
    <w:rsid w:val="00803085"/>
    <w:rsid w:val="0080641F"/>
    <w:rsid w:val="00813E0B"/>
    <w:rsid w:val="00814092"/>
    <w:rsid w:val="00817FAF"/>
    <w:rsid w:val="00821C61"/>
    <w:rsid w:val="00822B43"/>
    <w:rsid w:val="00822CF4"/>
    <w:rsid w:val="008241B8"/>
    <w:rsid w:val="00824994"/>
    <w:rsid w:val="008262B6"/>
    <w:rsid w:val="00826963"/>
    <w:rsid w:val="00827229"/>
    <w:rsid w:val="0082793F"/>
    <w:rsid w:val="00827C25"/>
    <w:rsid w:val="0083116F"/>
    <w:rsid w:val="00831317"/>
    <w:rsid w:val="00835AF3"/>
    <w:rsid w:val="00846F7C"/>
    <w:rsid w:val="00852754"/>
    <w:rsid w:val="00857F3C"/>
    <w:rsid w:val="00862D7F"/>
    <w:rsid w:val="00865389"/>
    <w:rsid w:val="00866462"/>
    <w:rsid w:val="00867123"/>
    <w:rsid w:val="00875DBE"/>
    <w:rsid w:val="008776D9"/>
    <w:rsid w:val="008830BE"/>
    <w:rsid w:val="0088409F"/>
    <w:rsid w:val="00892796"/>
    <w:rsid w:val="0089558B"/>
    <w:rsid w:val="00896BBB"/>
    <w:rsid w:val="008971AB"/>
    <w:rsid w:val="008A1313"/>
    <w:rsid w:val="008A231D"/>
    <w:rsid w:val="008A41CD"/>
    <w:rsid w:val="008B0C2D"/>
    <w:rsid w:val="008C0B26"/>
    <w:rsid w:val="008C28D1"/>
    <w:rsid w:val="008C4E2A"/>
    <w:rsid w:val="008D0265"/>
    <w:rsid w:val="008D0F22"/>
    <w:rsid w:val="008D2B35"/>
    <w:rsid w:val="008E2EBD"/>
    <w:rsid w:val="008E45D5"/>
    <w:rsid w:val="008F0B9F"/>
    <w:rsid w:val="0090096E"/>
    <w:rsid w:val="00902186"/>
    <w:rsid w:val="00903084"/>
    <w:rsid w:val="00903B69"/>
    <w:rsid w:val="0091049F"/>
    <w:rsid w:val="009108EB"/>
    <w:rsid w:val="0091203D"/>
    <w:rsid w:val="00914715"/>
    <w:rsid w:val="009171AB"/>
    <w:rsid w:val="00921104"/>
    <w:rsid w:val="009279B4"/>
    <w:rsid w:val="00927D74"/>
    <w:rsid w:val="0093176D"/>
    <w:rsid w:val="00933A8C"/>
    <w:rsid w:val="00933AD5"/>
    <w:rsid w:val="00935090"/>
    <w:rsid w:val="009363E6"/>
    <w:rsid w:val="00945D1B"/>
    <w:rsid w:val="00946854"/>
    <w:rsid w:val="00947B99"/>
    <w:rsid w:val="009528B3"/>
    <w:rsid w:val="009534CA"/>
    <w:rsid w:val="009546EE"/>
    <w:rsid w:val="00954CF6"/>
    <w:rsid w:val="00957D96"/>
    <w:rsid w:val="00960999"/>
    <w:rsid w:val="009623E2"/>
    <w:rsid w:val="00964A76"/>
    <w:rsid w:val="009679C6"/>
    <w:rsid w:val="00970F45"/>
    <w:rsid w:val="0097348D"/>
    <w:rsid w:val="009768AF"/>
    <w:rsid w:val="00981039"/>
    <w:rsid w:val="009815E1"/>
    <w:rsid w:val="00982106"/>
    <w:rsid w:val="00985CA6"/>
    <w:rsid w:val="00992597"/>
    <w:rsid w:val="00992B84"/>
    <w:rsid w:val="0099323B"/>
    <w:rsid w:val="009B1928"/>
    <w:rsid w:val="009B4C10"/>
    <w:rsid w:val="009B613B"/>
    <w:rsid w:val="009B73E1"/>
    <w:rsid w:val="009C5488"/>
    <w:rsid w:val="009D20A8"/>
    <w:rsid w:val="009D386E"/>
    <w:rsid w:val="009E0A7E"/>
    <w:rsid w:val="009E0F85"/>
    <w:rsid w:val="009E1A86"/>
    <w:rsid w:val="009E3789"/>
    <w:rsid w:val="009E77ED"/>
    <w:rsid w:val="009F21EA"/>
    <w:rsid w:val="009F426A"/>
    <w:rsid w:val="009F63FC"/>
    <w:rsid w:val="00A00C1B"/>
    <w:rsid w:val="00A01BCD"/>
    <w:rsid w:val="00A05572"/>
    <w:rsid w:val="00A15340"/>
    <w:rsid w:val="00A1553E"/>
    <w:rsid w:val="00A16394"/>
    <w:rsid w:val="00A168BC"/>
    <w:rsid w:val="00A17188"/>
    <w:rsid w:val="00A223A0"/>
    <w:rsid w:val="00A242D5"/>
    <w:rsid w:val="00A25CE1"/>
    <w:rsid w:val="00A3094D"/>
    <w:rsid w:val="00A31BB3"/>
    <w:rsid w:val="00A31D83"/>
    <w:rsid w:val="00A32CE3"/>
    <w:rsid w:val="00A33C9D"/>
    <w:rsid w:val="00A366D1"/>
    <w:rsid w:val="00A411E5"/>
    <w:rsid w:val="00A41FD5"/>
    <w:rsid w:val="00A45E27"/>
    <w:rsid w:val="00A460E7"/>
    <w:rsid w:val="00A47426"/>
    <w:rsid w:val="00A50A8D"/>
    <w:rsid w:val="00A51523"/>
    <w:rsid w:val="00A5434D"/>
    <w:rsid w:val="00A55C75"/>
    <w:rsid w:val="00A66E9D"/>
    <w:rsid w:val="00A73460"/>
    <w:rsid w:val="00A74B88"/>
    <w:rsid w:val="00A74EC3"/>
    <w:rsid w:val="00A774D3"/>
    <w:rsid w:val="00A82FF4"/>
    <w:rsid w:val="00A85616"/>
    <w:rsid w:val="00A856A6"/>
    <w:rsid w:val="00A910D6"/>
    <w:rsid w:val="00A92DC6"/>
    <w:rsid w:val="00A943D9"/>
    <w:rsid w:val="00AA191F"/>
    <w:rsid w:val="00AA3094"/>
    <w:rsid w:val="00AA3C42"/>
    <w:rsid w:val="00AA47EC"/>
    <w:rsid w:val="00AA524B"/>
    <w:rsid w:val="00AB0584"/>
    <w:rsid w:val="00AB2831"/>
    <w:rsid w:val="00AC0923"/>
    <w:rsid w:val="00AC194B"/>
    <w:rsid w:val="00AC2D3A"/>
    <w:rsid w:val="00AC629C"/>
    <w:rsid w:val="00AD275F"/>
    <w:rsid w:val="00AD3E87"/>
    <w:rsid w:val="00AD4CC4"/>
    <w:rsid w:val="00AD5248"/>
    <w:rsid w:val="00AD532D"/>
    <w:rsid w:val="00AD5531"/>
    <w:rsid w:val="00AE2134"/>
    <w:rsid w:val="00AE2EAD"/>
    <w:rsid w:val="00AE43A1"/>
    <w:rsid w:val="00AE49B3"/>
    <w:rsid w:val="00AE4DCA"/>
    <w:rsid w:val="00AE5CF7"/>
    <w:rsid w:val="00AE5D94"/>
    <w:rsid w:val="00AF2F97"/>
    <w:rsid w:val="00AF758C"/>
    <w:rsid w:val="00B02A79"/>
    <w:rsid w:val="00B03BF3"/>
    <w:rsid w:val="00B0434C"/>
    <w:rsid w:val="00B043E3"/>
    <w:rsid w:val="00B055C3"/>
    <w:rsid w:val="00B07DDF"/>
    <w:rsid w:val="00B101CF"/>
    <w:rsid w:val="00B11AAB"/>
    <w:rsid w:val="00B1409C"/>
    <w:rsid w:val="00B2157E"/>
    <w:rsid w:val="00B21689"/>
    <w:rsid w:val="00B30C1D"/>
    <w:rsid w:val="00B3376E"/>
    <w:rsid w:val="00B4118A"/>
    <w:rsid w:val="00B425A6"/>
    <w:rsid w:val="00B46835"/>
    <w:rsid w:val="00B57D07"/>
    <w:rsid w:val="00B606F9"/>
    <w:rsid w:val="00B60A94"/>
    <w:rsid w:val="00B6656D"/>
    <w:rsid w:val="00B732BB"/>
    <w:rsid w:val="00B73F09"/>
    <w:rsid w:val="00B74D56"/>
    <w:rsid w:val="00B75533"/>
    <w:rsid w:val="00B774D6"/>
    <w:rsid w:val="00B7793A"/>
    <w:rsid w:val="00B840A4"/>
    <w:rsid w:val="00B851AE"/>
    <w:rsid w:val="00B86FBC"/>
    <w:rsid w:val="00B8796A"/>
    <w:rsid w:val="00B9129B"/>
    <w:rsid w:val="00B9365C"/>
    <w:rsid w:val="00B97267"/>
    <w:rsid w:val="00BA08C9"/>
    <w:rsid w:val="00BA09B3"/>
    <w:rsid w:val="00BA1484"/>
    <w:rsid w:val="00BA1F71"/>
    <w:rsid w:val="00BA7E07"/>
    <w:rsid w:val="00BB20D1"/>
    <w:rsid w:val="00BB33F8"/>
    <w:rsid w:val="00BB5D42"/>
    <w:rsid w:val="00BB6BAB"/>
    <w:rsid w:val="00BB7750"/>
    <w:rsid w:val="00BC00C8"/>
    <w:rsid w:val="00BC17E3"/>
    <w:rsid w:val="00BC6933"/>
    <w:rsid w:val="00BC7691"/>
    <w:rsid w:val="00BD51CB"/>
    <w:rsid w:val="00BD5A5E"/>
    <w:rsid w:val="00BE2D8F"/>
    <w:rsid w:val="00BE3322"/>
    <w:rsid w:val="00BE42F7"/>
    <w:rsid w:val="00BE4F8F"/>
    <w:rsid w:val="00BE5C74"/>
    <w:rsid w:val="00BE7942"/>
    <w:rsid w:val="00BF05B7"/>
    <w:rsid w:val="00BF2121"/>
    <w:rsid w:val="00BF2689"/>
    <w:rsid w:val="00BF3611"/>
    <w:rsid w:val="00BF7ED0"/>
    <w:rsid w:val="00C00463"/>
    <w:rsid w:val="00C007BB"/>
    <w:rsid w:val="00C00E0A"/>
    <w:rsid w:val="00C012F9"/>
    <w:rsid w:val="00C063BE"/>
    <w:rsid w:val="00C14390"/>
    <w:rsid w:val="00C174D0"/>
    <w:rsid w:val="00C200E6"/>
    <w:rsid w:val="00C20CBC"/>
    <w:rsid w:val="00C21157"/>
    <w:rsid w:val="00C2331C"/>
    <w:rsid w:val="00C27C04"/>
    <w:rsid w:val="00C27E88"/>
    <w:rsid w:val="00C31804"/>
    <w:rsid w:val="00C32E63"/>
    <w:rsid w:val="00C35F63"/>
    <w:rsid w:val="00C37515"/>
    <w:rsid w:val="00C415C5"/>
    <w:rsid w:val="00C43E14"/>
    <w:rsid w:val="00C45240"/>
    <w:rsid w:val="00C45E61"/>
    <w:rsid w:val="00C52294"/>
    <w:rsid w:val="00C531E1"/>
    <w:rsid w:val="00C5458B"/>
    <w:rsid w:val="00C55E80"/>
    <w:rsid w:val="00C56A1C"/>
    <w:rsid w:val="00C57CF6"/>
    <w:rsid w:val="00C600F1"/>
    <w:rsid w:val="00C60F34"/>
    <w:rsid w:val="00C63336"/>
    <w:rsid w:val="00C65A52"/>
    <w:rsid w:val="00C6720E"/>
    <w:rsid w:val="00C70218"/>
    <w:rsid w:val="00C72D52"/>
    <w:rsid w:val="00C741AE"/>
    <w:rsid w:val="00C76690"/>
    <w:rsid w:val="00C76F32"/>
    <w:rsid w:val="00C77545"/>
    <w:rsid w:val="00C778CF"/>
    <w:rsid w:val="00C80E8B"/>
    <w:rsid w:val="00C8136B"/>
    <w:rsid w:val="00C82AFE"/>
    <w:rsid w:val="00C8306C"/>
    <w:rsid w:val="00C832EC"/>
    <w:rsid w:val="00C8612B"/>
    <w:rsid w:val="00C91A28"/>
    <w:rsid w:val="00C939FD"/>
    <w:rsid w:val="00C952A6"/>
    <w:rsid w:val="00C958E1"/>
    <w:rsid w:val="00C97255"/>
    <w:rsid w:val="00C97D61"/>
    <w:rsid w:val="00CA3045"/>
    <w:rsid w:val="00CA3185"/>
    <w:rsid w:val="00CA38E1"/>
    <w:rsid w:val="00CA60A9"/>
    <w:rsid w:val="00CA7023"/>
    <w:rsid w:val="00CB2815"/>
    <w:rsid w:val="00CB59F4"/>
    <w:rsid w:val="00CC1B9D"/>
    <w:rsid w:val="00CC59CD"/>
    <w:rsid w:val="00CD0090"/>
    <w:rsid w:val="00CD5913"/>
    <w:rsid w:val="00CD67E2"/>
    <w:rsid w:val="00CD6AD6"/>
    <w:rsid w:val="00CE0068"/>
    <w:rsid w:val="00CE0205"/>
    <w:rsid w:val="00CE1090"/>
    <w:rsid w:val="00CE222E"/>
    <w:rsid w:val="00CE5766"/>
    <w:rsid w:val="00CE5CEF"/>
    <w:rsid w:val="00CE6873"/>
    <w:rsid w:val="00CF085B"/>
    <w:rsid w:val="00CF191A"/>
    <w:rsid w:val="00CF35F1"/>
    <w:rsid w:val="00CF4292"/>
    <w:rsid w:val="00D001EA"/>
    <w:rsid w:val="00D102D3"/>
    <w:rsid w:val="00D12043"/>
    <w:rsid w:val="00D20676"/>
    <w:rsid w:val="00D21008"/>
    <w:rsid w:val="00D249C6"/>
    <w:rsid w:val="00D266C6"/>
    <w:rsid w:val="00D27161"/>
    <w:rsid w:val="00D301CC"/>
    <w:rsid w:val="00D35A9F"/>
    <w:rsid w:val="00D3637C"/>
    <w:rsid w:val="00D41415"/>
    <w:rsid w:val="00D42868"/>
    <w:rsid w:val="00D45BC9"/>
    <w:rsid w:val="00D50500"/>
    <w:rsid w:val="00D52956"/>
    <w:rsid w:val="00D53D66"/>
    <w:rsid w:val="00D639A9"/>
    <w:rsid w:val="00D65767"/>
    <w:rsid w:val="00D71869"/>
    <w:rsid w:val="00D72B3D"/>
    <w:rsid w:val="00D72FC4"/>
    <w:rsid w:val="00D73092"/>
    <w:rsid w:val="00D738FA"/>
    <w:rsid w:val="00D80CA9"/>
    <w:rsid w:val="00D837E8"/>
    <w:rsid w:val="00D84BC6"/>
    <w:rsid w:val="00DA0530"/>
    <w:rsid w:val="00DA1405"/>
    <w:rsid w:val="00DA4895"/>
    <w:rsid w:val="00DA5CBF"/>
    <w:rsid w:val="00DB449C"/>
    <w:rsid w:val="00DC0CA2"/>
    <w:rsid w:val="00DC0CC0"/>
    <w:rsid w:val="00DC118D"/>
    <w:rsid w:val="00DC3E85"/>
    <w:rsid w:val="00DC5A83"/>
    <w:rsid w:val="00DC5D7F"/>
    <w:rsid w:val="00DC727E"/>
    <w:rsid w:val="00DC7468"/>
    <w:rsid w:val="00DD160F"/>
    <w:rsid w:val="00DD1B27"/>
    <w:rsid w:val="00DD264B"/>
    <w:rsid w:val="00DD3871"/>
    <w:rsid w:val="00DD76A2"/>
    <w:rsid w:val="00DE579D"/>
    <w:rsid w:val="00DE68B7"/>
    <w:rsid w:val="00DE769A"/>
    <w:rsid w:val="00DF0FDB"/>
    <w:rsid w:val="00DF3554"/>
    <w:rsid w:val="00DF36BC"/>
    <w:rsid w:val="00E022BB"/>
    <w:rsid w:val="00E028F6"/>
    <w:rsid w:val="00E03B51"/>
    <w:rsid w:val="00E04C75"/>
    <w:rsid w:val="00E1155B"/>
    <w:rsid w:val="00E13E10"/>
    <w:rsid w:val="00E14378"/>
    <w:rsid w:val="00E14DFA"/>
    <w:rsid w:val="00E158D3"/>
    <w:rsid w:val="00E17FEA"/>
    <w:rsid w:val="00E2040C"/>
    <w:rsid w:val="00E22E9B"/>
    <w:rsid w:val="00E2602D"/>
    <w:rsid w:val="00E2756D"/>
    <w:rsid w:val="00E27915"/>
    <w:rsid w:val="00E307DE"/>
    <w:rsid w:val="00E3240D"/>
    <w:rsid w:val="00E339B8"/>
    <w:rsid w:val="00E42A26"/>
    <w:rsid w:val="00E43B58"/>
    <w:rsid w:val="00E474F7"/>
    <w:rsid w:val="00E55B5E"/>
    <w:rsid w:val="00E60725"/>
    <w:rsid w:val="00E654EE"/>
    <w:rsid w:val="00E74776"/>
    <w:rsid w:val="00E76C12"/>
    <w:rsid w:val="00E80004"/>
    <w:rsid w:val="00E8101B"/>
    <w:rsid w:val="00E8224C"/>
    <w:rsid w:val="00E85A8B"/>
    <w:rsid w:val="00E9104C"/>
    <w:rsid w:val="00E91460"/>
    <w:rsid w:val="00E95590"/>
    <w:rsid w:val="00E96775"/>
    <w:rsid w:val="00E96C4B"/>
    <w:rsid w:val="00EA07C5"/>
    <w:rsid w:val="00EA30C0"/>
    <w:rsid w:val="00EA626E"/>
    <w:rsid w:val="00EB1920"/>
    <w:rsid w:val="00EB300B"/>
    <w:rsid w:val="00EB380B"/>
    <w:rsid w:val="00EB47A2"/>
    <w:rsid w:val="00EC1CB7"/>
    <w:rsid w:val="00EC2111"/>
    <w:rsid w:val="00EC2CCD"/>
    <w:rsid w:val="00EC32C3"/>
    <w:rsid w:val="00EC36B1"/>
    <w:rsid w:val="00EC3AB3"/>
    <w:rsid w:val="00ED3135"/>
    <w:rsid w:val="00ED4AB4"/>
    <w:rsid w:val="00ED53BF"/>
    <w:rsid w:val="00ED672A"/>
    <w:rsid w:val="00EE0EF1"/>
    <w:rsid w:val="00EF12E8"/>
    <w:rsid w:val="00EF5093"/>
    <w:rsid w:val="00EF6219"/>
    <w:rsid w:val="00F03DC8"/>
    <w:rsid w:val="00F044D2"/>
    <w:rsid w:val="00F07A46"/>
    <w:rsid w:val="00F10F90"/>
    <w:rsid w:val="00F11510"/>
    <w:rsid w:val="00F130EF"/>
    <w:rsid w:val="00F13613"/>
    <w:rsid w:val="00F1376E"/>
    <w:rsid w:val="00F14CCC"/>
    <w:rsid w:val="00F17709"/>
    <w:rsid w:val="00F20055"/>
    <w:rsid w:val="00F24AF9"/>
    <w:rsid w:val="00F24E96"/>
    <w:rsid w:val="00F25185"/>
    <w:rsid w:val="00F329DB"/>
    <w:rsid w:val="00F34482"/>
    <w:rsid w:val="00F37AD2"/>
    <w:rsid w:val="00F42D8B"/>
    <w:rsid w:val="00F42EC4"/>
    <w:rsid w:val="00F439FC"/>
    <w:rsid w:val="00F43D1D"/>
    <w:rsid w:val="00F44358"/>
    <w:rsid w:val="00F505AC"/>
    <w:rsid w:val="00F50F89"/>
    <w:rsid w:val="00F53956"/>
    <w:rsid w:val="00F54A3C"/>
    <w:rsid w:val="00F554C1"/>
    <w:rsid w:val="00F56732"/>
    <w:rsid w:val="00F56AC5"/>
    <w:rsid w:val="00F62F49"/>
    <w:rsid w:val="00F62FE5"/>
    <w:rsid w:val="00F65F0C"/>
    <w:rsid w:val="00F665B9"/>
    <w:rsid w:val="00F72443"/>
    <w:rsid w:val="00F73010"/>
    <w:rsid w:val="00F74EB2"/>
    <w:rsid w:val="00F75F1C"/>
    <w:rsid w:val="00F8223C"/>
    <w:rsid w:val="00F9084A"/>
    <w:rsid w:val="00F9095F"/>
    <w:rsid w:val="00F95EDB"/>
    <w:rsid w:val="00FA20F5"/>
    <w:rsid w:val="00FA2863"/>
    <w:rsid w:val="00FA3D0A"/>
    <w:rsid w:val="00FA5B8E"/>
    <w:rsid w:val="00FA6621"/>
    <w:rsid w:val="00FA7448"/>
    <w:rsid w:val="00FB10BB"/>
    <w:rsid w:val="00FC055E"/>
    <w:rsid w:val="00FC0CD1"/>
    <w:rsid w:val="00FC0E4C"/>
    <w:rsid w:val="00FC10EB"/>
    <w:rsid w:val="00FC3335"/>
    <w:rsid w:val="00FC6BFE"/>
    <w:rsid w:val="00FD234C"/>
    <w:rsid w:val="00FD3A83"/>
    <w:rsid w:val="00FD4312"/>
    <w:rsid w:val="00FE561B"/>
    <w:rsid w:val="00FE7AA5"/>
    <w:rsid w:val="00FF3F88"/>
    <w:rsid w:val="00FF5164"/>
    <w:rsid w:val="00FF64BC"/>
    <w:rsid w:val="00FF6971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E9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3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58"/>
    <w:pPr>
      <w:spacing w:after="160" w:line="259" w:lineRule="auto"/>
    </w:pPr>
    <w:rPr>
      <w:rFonts w:cs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AD52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275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002CB8"/>
    <w:pPr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002CB8"/>
    <w:rPr>
      <w:rFonts w:ascii="Calibri" w:hAnsi="Calibri" w:cs="Times New Roman"/>
      <w:b/>
      <w:bCs/>
      <w:i/>
      <w:iCs/>
      <w:sz w:val="26"/>
      <w:szCs w:val="26"/>
      <w:lang w:val="uk-UA" w:eastAsia="ar-SA" w:bidi="ar-SA"/>
    </w:rPr>
  </w:style>
  <w:style w:type="character" w:customStyle="1" w:styleId="7">
    <w:name w:val="Основной текст (7)"/>
    <w:rsid w:val="00002CB8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x-none"/>
    </w:rPr>
  </w:style>
  <w:style w:type="paragraph" w:customStyle="1" w:styleId="rvps2">
    <w:name w:val="rvps2"/>
    <w:basedOn w:val="a"/>
    <w:uiPriority w:val="99"/>
    <w:rsid w:val="00B11A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A0487"/>
    <w:pPr>
      <w:spacing w:after="200" w:line="276" w:lineRule="auto"/>
      <w:ind w:left="720"/>
      <w:contextualSpacing/>
    </w:pPr>
  </w:style>
  <w:style w:type="paragraph" w:customStyle="1" w:styleId="a3">
    <w:name w:val="Обычный с отступом"/>
    <w:basedOn w:val="a"/>
    <w:autoRedefine/>
    <w:uiPriority w:val="99"/>
    <w:rsid w:val="002A364D"/>
    <w:pPr>
      <w:spacing w:before="120" w:after="0" w:line="240" w:lineRule="auto"/>
      <w:ind w:firstLine="720"/>
      <w:jc w:val="both"/>
    </w:pPr>
    <w:rPr>
      <w:rFonts w:ascii="Times New Roman" w:hAnsi="Times New Roman"/>
      <w:i/>
      <w:sz w:val="28"/>
      <w:szCs w:val="28"/>
      <w:lang w:val="uk-UA" w:eastAsia="ru-RU"/>
    </w:rPr>
  </w:style>
  <w:style w:type="character" w:styleId="a4">
    <w:name w:val="Hyperlink"/>
    <w:uiPriority w:val="99"/>
    <w:rsid w:val="002A364D"/>
    <w:rPr>
      <w:rFonts w:cs="Times New Roman"/>
      <w:color w:val="0563C1"/>
      <w:u w:val="single"/>
    </w:rPr>
  </w:style>
  <w:style w:type="character" w:customStyle="1" w:styleId="rvts0">
    <w:name w:val="rvts0"/>
    <w:uiPriority w:val="99"/>
    <w:rsid w:val="002A364D"/>
  </w:style>
  <w:style w:type="paragraph" w:styleId="a5">
    <w:name w:val="footnote text"/>
    <w:basedOn w:val="a"/>
    <w:link w:val="a6"/>
    <w:uiPriority w:val="99"/>
    <w:semiHidden/>
    <w:rsid w:val="002A364D"/>
    <w:pPr>
      <w:spacing w:after="200" w:line="276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2A364D"/>
    <w:rPr>
      <w:rFonts w:ascii="Calibri" w:hAnsi="Calibri" w:cs="Times New Roman"/>
      <w:sz w:val="20"/>
      <w:szCs w:val="20"/>
    </w:rPr>
  </w:style>
  <w:style w:type="character" w:styleId="a7">
    <w:name w:val="footnote reference"/>
    <w:uiPriority w:val="99"/>
    <w:semiHidden/>
    <w:rsid w:val="002A364D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83116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3116F"/>
    <w:rPr>
      <w:rFonts w:ascii="Arial" w:hAnsi="Arial" w:cs="Arial"/>
      <w:sz w:val="18"/>
      <w:szCs w:val="18"/>
    </w:rPr>
  </w:style>
  <w:style w:type="paragraph" w:styleId="aa">
    <w:name w:val="List Paragraph"/>
    <w:basedOn w:val="a"/>
    <w:uiPriority w:val="1"/>
    <w:qFormat/>
    <w:rsid w:val="00491E6B"/>
    <w:pPr>
      <w:ind w:left="720"/>
      <w:contextualSpacing/>
    </w:pPr>
  </w:style>
  <w:style w:type="paragraph" w:customStyle="1" w:styleId="12">
    <w:name w:val="Обычный1"/>
    <w:uiPriority w:val="99"/>
    <w:rsid w:val="00553B0B"/>
    <w:pPr>
      <w:spacing w:line="276" w:lineRule="auto"/>
    </w:pPr>
    <w:rPr>
      <w:rFonts w:ascii="Arial" w:hAnsi="Arial" w:cs="Arial"/>
      <w:color w:val="000000"/>
      <w:sz w:val="22"/>
      <w:lang w:val="ru-RU" w:eastAsia="ru-RU"/>
    </w:rPr>
  </w:style>
  <w:style w:type="paragraph" w:styleId="3">
    <w:name w:val="Body Text Indent 3"/>
    <w:basedOn w:val="a"/>
    <w:link w:val="30"/>
    <w:uiPriority w:val="99"/>
    <w:rsid w:val="00002CB8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val="uk-UA" w:eastAsia="ar-SA"/>
    </w:rPr>
  </w:style>
  <w:style w:type="character" w:customStyle="1" w:styleId="30">
    <w:name w:val="Основной текст с отступом 3 Знак"/>
    <w:link w:val="3"/>
    <w:uiPriority w:val="99"/>
    <w:locked/>
    <w:rsid w:val="00002CB8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78pt">
    <w:name w:val="Основной текст (7) + 8 pt"/>
    <w:aliases w:val="Полужирный"/>
    <w:uiPriority w:val="99"/>
    <w:rsid w:val="00002CB8"/>
    <w:rPr>
      <w:rFonts w:ascii="Times New Roman" w:hAnsi="Times New Roman"/>
      <w:b/>
      <w:color w:val="000000"/>
      <w:spacing w:val="0"/>
      <w:w w:val="100"/>
      <w:position w:val="0"/>
      <w:sz w:val="16"/>
      <w:u w:val="none"/>
      <w:lang w:val="uk-UA" w:eastAsia="x-none"/>
    </w:rPr>
  </w:style>
  <w:style w:type="character" w:customStyle="1" w:styleId="79">
    <w:name w:val="Основной текст (7) + 9"/>
    <w:aliases w:val="5 pt"/>
    <w:uiPriority w:val="99"/>
    <w:rsid w:val="00002CB8"/>
    <w:rPr>
      <w:rFonts w:ascii="Times New Roman" w:hAnsi="Times New Roman"/>
      <w:color w:val="000000"/>
      <w:spacing w:val="0"/>
      <w:w w:val="100"/>
      <w:position w:val="0"/>
      <w:sz w:val="19"/>
      <w:u w:val="none"/>
      <w:lang w:val="uk-UA" w:eastAsia="x-none"/>
    </w:rPr>
  </w:style>
  <w:style w:type="character" w:customStyle="1" w:styleId="791">
    <w:name w:val="Основной текст (7) + 91"/>
    <w:aliases w:val="5 pt3,Полужирный3"/>
    <w:uiPriority w:val="99"/>
    <w:rsid w:val="00002CB8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uk-UA" w:eastAsia="x-none"/>
    </w:rPr>
  </w:style>
  <w:style w:type="paragraph" w:customStyle="1" w:styleId="Style4">
    <w:name w:val="Style4"/>
    <w:basedOn w:val="a"/>
    <w:rsid w:val="00002CB8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7">
    <w:name w:val="Font Style127"/>
    <w:uiPriority w:val="99"/>
    <w:rsid w:val="00002CB8"/>
    <w:rPr>
      <w:rFonts w:ascii="Times New Roman" w:hAnsi="Times New Roman"/>
      <w:sz w:val="20"/>
    </w:rPr>
  </w:style>
  <w:style w:type="paragraph" w:styleId="ab">
    <w:name w:val="header"/>
    <w:basedOn w:val="a"/>
    <w:link w:val="ac"/>
    <w:uiPriority w:val="99"/>
    <w:rsid w:val="00C7754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uk-UA" w:eastAsia="ar-SA"/>
    </w:rPr>
  </w:style>
  <w:style w:type="character" w:customStyle="1" w:styleId="ac">
    <w:name w:val="Верхний колонтитул Знак"/>
    <w:link w:val="ab"/>
    <w:uiPriority w:val="99"/>
    <w:locked/>
    <w:rsid w:val="00C77545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Style29">
    <w:name w:val="Style29"/>
    <w:basedOn w:val="a"/>
    <w:uiPriority w:val="99"/>
    <w:rsid w:val="004A634B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4A634B"/>
    <w:rPr>
      <w:rFonts w:ascii="Times New Roman" w:hAnsi="Times New Roman"/>
      <w:b/>
      <w:sz w:val="18"/>
    </w:rPr>
  </w:style>
  <w:style w:type="table" w:styleId="ad">
    <w:name w:val="Table Grid"/>
    <w:basedOn w:val="a1"/>
    <w:uiPriority w:val="99"/>
    <w:locked/>
    <w:rsid w:val="00FF516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unhideWhenUsed/>
    <w:rsid w:val="00A73460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A73460"/>
    <w:rPr>
      <w:rFonts w:cs="Times New Roman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rsid w:val="00376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376D75"/>
    <w:rPr>
      <w:rFonts w:cs="Times New Roman"/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unhideWhenUsed/>
    <w:rsid w:val="00376D75"/>
    <w:pPr>
      <w:spacing w:after="120"/>
    </w:pPr>
  </w:style>
  <w:style w:type="character" w:customStyle="1" w:styleId="af3">
    <w:name w:val="Основной текст Знак"/>
    <w:link w:val="af2"/>
    <w:uiPriority w:val="99"/>
    <w:rsid w:val="00376D75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61431"/>
  </w:style>
  <w:style w:type="character" w:customStyle="1" w:styleId="FontStyle93">
    <w:name w:val="Font Style93"/>
    <w:rsid w:val="00AA3094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link w:val="2"/>
    <w:rsid w:val="006275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link1">
    <w:name w:val="link1"/>
    <w:rsid w:val="006275D0"/>
  </w:style>
  <w:style w:type="paragraph" w:styleId="af4">
    <w:name w:val="Normal (Web)"/>
    <w:basedOn w:val="a"/>
    <w:uiPriority w:val="99"/>
    <w:semiHidden/>
    <w:unhideWhenUsed/>
    <w:rsid w:val="00627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6275D0"/>
    <w:rPr>
      <w:rFonts w:cs="Times New Roman"/>
    </w:rPr>
  </w:style>
  <w:style w:type="paragraph" w:styleId="21">
    <w:name w:val="Body Text 2"/>
    <w:basedOn w:val="a"/>
    <w:link w:val="22"/>
    <w:uiPriority w:val="99"/>
    <w:unhideWhenUsed/>
    <w:rsid w:val="006275D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6275D0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2E55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58">
    <w:name w:val="Основной текст + Полужирный58"/>
    <w:aliases w:val="Курсив60"/>
    <w:rsid w:val="000B642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5">
    <w:name w:val="Основной текст + Полужирный45"/>
    <w:aliases w:val="Курсив47"/>
    <w:rsid w:val="000B642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13">
    <w:name w:val="Основной текст + Курсив1"/>
    <w:rsid w:val="000B642C"/>
    <w:rPr>
      <w:rFonts w:ascii="Times New Roman" w:hAnsi="Times New Roman" w:cs="Times New Roman"/>
      <w:i/>
      <w:iCs/>
      <w:spacing w:val="0"/>
      <w:sz w:val="22"/>
      <w:szCs w:val="22"/>
      <w:lang w:eastAsia="en-US" w:bidi="mr-IN"/>
    </w:rPr>
  </w:style>
  <w:style w:type="paragraph" w:styleId="af5">
    <w:name w:val="Subtitle"/>
    <w:basedOn w:val="a"/>
    <w:link w:val="af6"/>
    <w:qFormat/>
    <w:locked/>
    <w:rsid w:val="000B642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f6">
    <w:name w:val="Подзаголовок Знак"/>
    <w:link w:val="af5"/>
    <w:rsid w:val="000B642C"/>
    <w:rPr>
      <w:rFonts w:ascii="Times New Roman" w:hAnsi="Times New Roman" w:cs="Times New Roman"/>
      <w:b/>
      <w:sz w:val="28"/>
      <w:lang w:val="uk-UA"/>
    </w:rPr>
  </w:style>
  <w:style w:type="character" w:customStyle="1" w:styleId="78">
    <w:name w:val="Основной текст + Полужирный78"/>
    <w:aliases w:val="Курсив82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76">
    <w:name w:val="Основной текст + Полужирный76"/>
    <w:aliases w:val="Курсив80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75">
    <w:name w:val="Основной текст + Полужирный75"/>
    <w:aliases w:val="Курсив79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33">
    <w:name w:val="Заголовок №3 (3)_"/>
    <w:link w:val="330"/>
    <w:rsid w:val="00D301CC"/>
    <w:rPr>
      <w:rFonts w:ascii="Arial" w:hAnsi="Arial" w:cs="Mangal"/>
      <w:b/>
      <w:bCs/>
      <w:shd w:val="clear" w:color="auto" w:fill="FFFFFF"/>
      <w:lang w:bidi="mr-IN"/>
    </w:rPr>
  </w:style>
  <w:style w:type="paragraph" w:customStyle="1" w:styleId="330">
    <w:name w:val="Заголовок №3 (3)"/>
    <w:basedOn w:val="a"/>
    <w:link w:val="33"/>
    <w:rsid w:val="00D301CC"/>
    <w:pPr>
      <w:shd w:val="clear" w:color="auto" w:fill="FFFFFF"/>
      <w:spacing w:before="480" w:after="360" w:line="240" w:lineRule="atLeast"/>
      <w:outlineLvl w:val="2"/>
    </w:pPr>
    <w:rPr>
      <w:rFonts w:ascii="Arial" w:hAnsi="Arial" w:cs="Mangal"/>
      <w:b/>
      <w:bCs/>
      <w:sz w:val="20"/>
      <w:szCs w:val="20"/>
      <w:lang w:eastAsia="ru-RU" w:bidi="mr-IN"/>
    </w:rPr>
  </w:style>
  <w:style w:type="character" w:customStyle="1" w:styleId="32">
    <w:name w:val="Заголовок №3 (2)_"/>
    <w:link w:val="320"/>
    <w:rsid w:val="00D301CC"/>
    <w:rPr>
      <w:rFonts w:cs="Mangal"/>
      <w:sz w:val="22"/>
      <w:szCs w:val="22"/>
      <w:shd w:val="clear" w:color="auto" w:fill="FFFFFF"/>
      <w:lang w:bidi="mr-IN"/>
    </w:rPr>
  </w:style>
  <w:style w:type="character" w:customStyle="1" w:styleId="73">
    <w:name w:val="Основной текст + Полужирный73"/>
    <w:aliases w:val="Курсив77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332">
    <w:name w:val="Заголовок №3 (3) + Курсив2"/>
    <w:rsid w:val="00D301CC"/>
    <w:rPr>
      <w:rFonts w:ascii="Arial" w:hAnsi="Arial" w:cs="Mangal"/>
      <w:b/>
      <w:bCs/>
      <w:i/>
      <w:iCs/>
      <w:shd w:val="clear" w:color="auto" w:fill="FFFFFF"/>
      <w:lang w:bidi="mr-IN"/>
    </w:rPr>
  </w:style>
  <w:style w:type="character" w:customStyle="1" w:styleId="32Arial">
    <w:name w:val="Заголовок №3 (2) + Arial"/>
    <w:aliases w:val="10 pt3,Полужирный4,Курсив76"/>
    <w:rsid w:val="00D301CC"/>
    <w:rPr>
      <w:rFonts w:ascii="Arial" w:hAnsi="Arial" w:cs="Arial"/>
      <w:b/>
      <w:bCs/>
      <w:i/>
      <w:iCs/>
      <w:sz w:val="20"/>
      <w:szCs w:val="20"/>
      <w:shd w:val="clear" w:color="auto" w:fill="FFFFFF"/>
      <w:lang w:bidi="mr-IN"/>
    </w:rPr>
  </w:style>
  <w:style w:type="paragraph" w:customStyle="1" w:styleId="320">
    <w:name w:val="Заголовок №3 (2)"/>
    <w:basedOn w:val="a"/>
    <w:link w:val="32"/>
    <w:rsid w:val="00D301CC"/>
    <w:pPr>
      <w:shd w:val="clear" w:color="auto" w:fill="FFFFFF"/>
      <w:spacing w:after="840" w:line="240" w:lineRule="atLeast"/>
      <w:outlineLvl w:val="2"/>
    </w:pPr>
    <w:rPr>
      <w:rFonts w:cs="Mangal"/>
      <w:lang w:eastAsia="ru-RU" w:bidi="mr-IN"/>
    </w:rPr>
  </w:style>
  <w:style w:type="character" w:customStyle="1" w:styleId="69">
    <w:name w:val="Основной текст + Полужирный69"/>
    <w:aliases w:val="Курсив72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8">
    <w:name w:val="Основной текст + Полужирный68"/>
    <w:aliases w:val="Курсив71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23">
    <w:name w:val="Основной текст + Курсив2"/>
    <w:rsid w:val="00D301CC"/>
    <w:rPr>
      <w:rFonts w:cs="Mangal"/>
      <w:i/>
      <w:iCs/>
      <w:w w:val="100"/>
      <w:sz w:val="22"/>
      <w:szCs w:val="22"/>
      <w:lang w:eastAsia="en-US" w:bidi="mr-IN"/>
    </w:rPr>
  </w:style>
  <w:style w:type="character" w:customStyle="1" w:styleId="67">
    <w:name w:val="Основной текст + Полужирный67"/>
    <w:aliases w:val="Курсив70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6">
    <w:name w:val="Основной текст + Полужирный66"/>
    <w:aliases w:val="Курсив69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5">
    <w:name w:val="Основной текст + Полужирный65"/>
    <w:aliases w:val="Курсив68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4">
    <w:name w:val="Основной текст + Полужирный64"/>
    <w:aliases w:val="Курсив67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3">
    <w:name w:val="Основной текст + Полужирный63"/>
    <w:aliases w:val="Курсив66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2">
    <w:name w:val="Основной текст + Полужирный62"/>
    <w:aliases w:val="Курсив65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1">
    <w:name w:val="Основной текст + Полужирный61"/>
    <w:aliases w:val="Курсив64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0">
    <w:name w:val="Основной текст + Полужирный60"/>
    <w:aliases w:val="Курсив63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59">
    <w:name w:val="Основной текст + Полужирный59"/>
    <w:aliases w:val="Курсив62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3TimesNewRoman">
    <w:name w:val="Основной текст (3) + Times New Roman"/>
    <w:aliases w:val="11 pt,Курсив61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3TimesNewRoman1">
    <w:name w:val="Основной текст (3) + Times New Roman1"/>
    <w:aliases w:val="11 pt1,Не полужирный1"/>
    <w:rsid w:val="00D301CC"/>
    <w:rPr>
      <w:rFonts w:ascii="Times New Roman" w:hAnsi="Times New Roman" w:cs="Times New Roman"/>
      <w:spacing w:val="0"/>
      <w:sz w:val="22"/>
      <w:szCs w:val="22"/>
    </w:rPr>
  </w:style>
  <w:style w:type="character" w:customStyle="1" w:styleId="57">
    <w:name w:val="Основной текст + Полужирный57"/>
    <w:aliases w:val="Курсив59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4">
    <w:name w:val="Основной текст + Полужирный44"/>
    <w:aliases w:val="Курсив46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3">
    <w:name w:val="Основной текст + Полужирный43"/>
    <w:aliases w:val="Курсив45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1">
    <w:name w:val="Основной текст + Полужирный41"/>
    <w:aliases w:val="Курсив43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10">
    <w:name w:val="Основной текст (61)_"/>
    <w:link w:val="611"/>
    <w:rsid w:val="007A74A9"/>
    <w:rPr>
      <w:rFonts w:ascii="Arial" w:hAnsi="Arial" w:cs="Mangal"/>
      <w:sz w:val="19"/>
      <w:szCs w:val="19"/>
      <w:shd w:val="clear" w:color="auto" w:fill="FFFFFF"/>
      <w:lang w:bidi="mr-IN"/>
    </w:rPr>
  </w:style>
  <w:style w:type="character" w:customStyle="1" w:styleId="612">
    <w:name w:val="Основной текст (61) + Курсив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110">
    <w:name w:val="Основной текст (61) + Курсив1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20">
    <w:name w:val="Основной текст (62)_"/>
    <w:link w:val="621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22">
    <w:name w:val="Основной текст (62) + Не курсив"/>
    <w:rsid w:val="007A74A9"/>
  </w:style>
  <w:style w:type="paragraph" w:customStyle="1" w:styleId="611">
    <w:name w:val="Основной текст (61)"/>
    <w:basedOn w:val="a"/>
    <w:link w:val="610"/>
    <w:rsid w:val="007A74A9"/>
    <w:pPr>
      <w:shd w:val="clear" w:color="auto" w:fill="FFFFFF"/>
      <w:spacing w:before="60" w:after="60" w:line="240" w:lineRule="atLeast"/>
      <w:jc w:val="both"/>
    </w:pPr>
    <w:rPr>
      <w:rFonts w:ascii="Arial" w:hAnsi="Arial" w:cs="Mangal"/>
      <w:sz w:val="19"/>
      <w:szCs w:val="19"/>
      <w:lang w:eastAsia="ru-RU" w:bidi="mr-IN"/>
    </w:rPr>
  </w:style>
  <w:style w:type="paragraph" w:customStyle="1" w:styleId="621">
    <w:name w:val="Основной текст (62)"/>
    <w:basedOn w:val="a"/>
    <w:link w:val="620"/>
    <w:rsid w:val="007A74A9"/>
    <w:pPr>
      <w:shd w:val="clear" w:color="auto" w:fill="FFFFFF"/>
      <w:spacing w:before="60" w:after="60" w:line="240" w:lineRule="atLeast"/>
      <w:jc w:val="both"/>
    </w:pPr>
    <w:rPr>
      <w:rFonts w:ascii="Arial" w:hAnsi="Arial" w:cs="Mangal"/>
      <w:i/>
      <w:iCs/>
      <w:sz w:val="19"/>
      <w:szCs w:val="19"/>
      <w:lang w:eastAsia="ru-RU" w:bidi="mr-IN"/>
    </w:rPr>
  </w:style>
  <w:style w:type="paragraph" w:customStyle="1" w:styleId="xmsonormal">
    <w:name w:val="x_msonormal"/>
    <w:basedOn w:val="a"/>
    <w:rsid w:val="00C60F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Обычный2"/>
    <w:rsid w:val="00223940"/>
    <w:pPr>
      <w:widowControl w:val="0"/>
      <w:spacing w:line="300" w:lineRule="auto"/>
      <w:ind w:left="40" w:firstLine="560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BodyText24">
    <w:name w:val="Body Text 24"/>
    <w:basedOn w:val="a"/>
    <w:rsid w:val="00E022BB"/>
    <w:pPr>
      <w:tabs>
        <w:tab w:val="left" w:pos="2694"/>
      </w:tabs>
      <w:spacing w:after="0" w:line="240" w:lineRule="auto"/>
      <w:ind w:firstLine="709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link w:val="1"/>
    <w:rsid w:val="00AD5248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paragraph" w:customStyle="1" w:styleId="xmsolistparagraph">
    <w:name w:val="x_msolistparagraph"/>
    <w:basedOn w:val="a"/>
    <w:rsid w:val="004215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7">
    <w:name w:val="Font Style27"/>
    <w:basedOn w:val="a0"/>
    <w:rsid w:val="00921104"/>
    <w:rPr>
      <w:rFonts w:ascii="Arial" w:hAnsi="Arial" w:cs="Arial"/>
      <w:sz w:val="18"/>
      <w:szCs w:val="18"/>
    </w:rPr>
  </w:style>
  <w:style w:type="paragraph" w:styleId="25">
    <w:name w:val="Body Text Indent 2"/>
    <w:basedOn w:val="a"/>
    <w:link w:val="26"/>
    <w:uiPriority w:val="99"/>
    <w:semiHidden/>
    <w:unhideWhenUsed/>
    <w:rsid w:val="00013B8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13B82"/>
    <w:rPr>
      <w:rFonts w:cs="Times New Roman"/>
      <w:sz w:val="22"/>
      <w:szCs w:val="22"/>
      <w:lang w:val="ru-RU" w:eastAsia="en-US"/>
    </w:rPr>
  </w:style>
  <w:style w:type="character" w:customStyle="1" w:styleId="af7">
    <w:name w:val="Основной текст_"/>
    <w:link w:val="31"/>
    <w:rsid w:val="003F71C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4">
    <w:name w:val="Основной текст1"/>
    <w:rsid w:val="003F71C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31">
    <w:name w:val="Основной текст3"/>
    <w:basedOn w:val="a"/>
    <w:link w:val="af7"/>
    <w:rsid w:val="003F71CE"/>
    <w:pPr>
      <w:widowControl w:val="0"/>
      <w:shd w:val="clear" w:color="auto" w:fill="FFFFFF"/>
      <w:spacing w:before="300" w:after="0" w:line="278" w:lineRule="exact"/>
    </w:pPr>
    <w:rPr>
      <w:rFonts w:ascii="Times New Roman" w:hAnsi="Times New Roman"/>
      <w:sz w:val="23"/>
      <w:szCs w:val="23"/>
      <w:lang w:val="uk-UA" w:eastAsia="uk-UA"/>
    </w:rPr>
  </w:style>
  <w:style w:type="numbering" w:customStyle="1" w:styleId="15">
    <w:name w:val="Нет списка1"/>
    <w:next w:val="a2"/>
    <w:uiPriority w:val="99"/>
    <w:semiHidden/>
    <w:unhideWhenUsed/>
    <w:rsid w:val="00A01BCD"/>
  </w:style>
  <w:style w:type="numbering" w:customStyle="1" w:styleId="27">
    <w:name w:val="Нет списка2"/>
    <w:next w:val="a2"/>
    <w:uiPriority w:val="99"/>
    <w:semiHidden/>
    <w:unhideWhenUsed/>
    <w:rsid w:val="00946854"/>
  </w:style>
  <w:style w:type="numbering" w:customStyle="1" w:styleId="110">
    <w:name w:val="Нет списка11"/>
    <w:next w:val="a2"/>
    <w:uiPriority w:val="99"/>
    <w:semiHidden/>
    <w:unhideWhenUsed/>
    <w:rsid w:val="00946854"/>
  </w:style>
  <w:style w:type="numbering" w:customStyle="1" w:styleId="111">
    <w:name w:val="Нет списка111"/>
    <w:next w:val="a2"/>
    <w:uiPriority w:val="99"/>
    <w:semiHidden/>
    <w:unhideWhenUsed/>
    <w:rsid w:val="00946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Indent 3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58"/>
    <w:pPr>
      <w:spacing w:after="160" w:line="259" w:lineRule="auto"/>
    </w:pPr>
    <w:rPr>
      <w:rFonts w:cs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AD52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6275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002CB8"/>
    <w:pPr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002CB8"/>
    <w:rPr>
      <w:rFonts w:ascii="Calibri" w:hAnsi="Calibri" w:cs="Times New Roman"/>
      <w:b/>
      <w:bCs/>
      <w:i/>
      <w:iCs/>
      <w:sz w:val="26"/>
      <w:szCs w:val="26"/>
      <w:lang w:val="uk-UA" w:eastAsia="ar-SA" w:bidi="ar-SA"/>
    </w:rPr>
  </w:style>
  <w:style w:type="character" w:customStyle="1" w:styleId="7">
    <w:name w:val="Основной текст (7)"/>
    <w:rsid w:val="00002CB8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x-none"/>
    </w:rPr>
  </w:style>
  <w:style w:type="paragraph" w:customStyle="1" w:styleId="rvps2">
    <w:name w:val="rvps2"/>
    <w:basedOn w:val="a"/>
    <w:uiPriority w:val="99"/>
    <w:rsid w:val="00B11A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A0487"/>
    <w:pPr>
      <w:spacing w:after="200" w:line="276" w:lineRule="auto"/>
      <w:ind w:left="720"/>
      <w:contextualSpacing/>
    </w:pPr>
  </w:style>
  <w:style w:type="paragraph" w:customStyle="1" w:styleId="a3">
    <w:name w:val="Обычный с отступом"/>
    <w:basedOn w:val="a"/>
    <w:autoRedefine/>
    <w:uiPriority w:val="99"/>
    <w:rsid w:val="002A364D"/>
    <w:pPr>
      <w:spacing w:before="120" w:after="0" w:line="240" w:lineRule="auto"/>
      <w:ind w:firstLine="720"/>
      <w:jc w:val="both"/>
    </w:pPr>
    <w:rPr>
      <w:rFonts w:ascii="Times New Roman" w:hAnsi="Times New Roman"/>
      <w:i/>
      <w:sz w:val="28"/>
      <w:szCs w:val="28"/>
      <w:lang w:val="uk-UA" w:eastAsia="ru-RU"/>
    </w:rPr>
  </w:style>
  <w:style w:type="character" w:styleId="a4">
    <w:name w:val="Hyperlink"/>
    <w:uiPriority w:val="99"/>
    <w:rsid w:val="002A364D"/>
    <w:rPr>
      <w:rFonts w:cs="Times New Roman"/>
      <w:color w:val="0563C1"/>
      <w:u w:val="single"/>
    </w:rPr>
  </w:style>
  <w:style w:type="character" w:customStyle="1" w:styleId="rvts0">
    <w:name w:val="rvts0"/>
    <w:uiPriority w:val="99"/>
    <w:rsid w:val="002A364D"/>
  </w:style>
  <w:style w:type="paragraph" w:styleId="a5">
    <w:name w:val="footnote text"/>
    <w:basedOn w:val="a"/>
    <w:link w:val="a6"/>
    <w:uiPriority w:val="99"/>
    <w:semiHidden/>
    <w:rsid w:val="002A364D"/>
    <w:pPr>
      <w:spacing w:after="200" w:line="276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2A364D"/>
    <w:rPr>
      <w:rFonts w:ascii="Calibri" w:hAnsi="Calibri" w:cs="Times New Roman"/>
      <w:sz w:val="20"/>
      <w:szCs w:val="20"/>
    </w:rPr>
  </w:style>
  <w:style w:type="character" w:styleId="a7">
    <w:name w:val="footnote reference"/>
    <w:uiPriority w:val="99"/>
    <w:semiHidden/>
    <w:rsid w:val="002A364D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83116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3116F"/>
    <w:rPr>
      <w:rFonts w:ascii="Arial" w:hAnsi="Arial" w:cs="Arial"/>
      <w:sz w:val="18"/>
      <w:szCs w:val="18"/>
    </w:rPr>
  </w:style>
  <w:style w:type="paragraph" w:styleId="aa">
    <w:name w:val="List Paragraph"/>
    <w:basedOn w:val="a"/>
    <w:uiPriority w:val="1"/>
    <w:qFormat/>
    <w:rsid w:val="00491E6B"/>
    <w:pPr>
      <w:ind w:left="720"/>
      <w:contextualSpacing/>
    </w:pPr>
  </w:style>
  <w:style w:type="paragraph" w:customStyle="1" w:styleId="12">
    <w:name w:val="Обычный1"/>
    <w:uiPriority w:val="99"/>
    <w:rsid w:val="00553B0B"/>
    <w:pPr>
      <w:spacing w:line="276" w:lineRule="auto"/>
    </w:pPr>
    <w:rPr>
      <w:rFonts w:ascii="Arial" w:hAnsi="Arial" w:cs="Arial"/>
      <w:color w:val="000000"/>
      <w:sz w:val="22"/>
      <w:lang w:val="ru-RU" w:eastAsia="ru-RU"/>
    </w:rPr>
  </w:style>
  <w:style w:type="paragraph" w:styleId="3">
    <w:name w:val="Body Text Indent 3"/>
    <w:basedOn w:val="a"/>
    <w:link w:val="30"/>
    <w:uiPriority w:val="99"/>
    <w:rsid w:val="00002CB8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val="uk-UA" w:eastAsia="ar-SA"/>
    </w:rPr>
  </w:style>
  <w:style w:type="character" w:customStyle="1" w:styleId="30">
    <w:name w:val="Основной текст с отступом 3 Знак"/>
    <w:link w:val="3"/>
    <w:uiPriority w:val="99"/>
    <w:locked/>
    <w:rsid w:val="00002CB8"/>
    <w:rPr>
      <w:rFonts w:ascii="Times New Roman" w:hAnsi="Times New Roman" w:cs="Times New Roman"/>
      <w:sz w:val="16"/>
      <w:szCs w:val="16"/>
      <w:lang w:val="uk-UA" w:eastAsia="ar-SA" w:bidi="ar-SA"/>
    </w:rPr>
  </w:style>
  <w:style w:type="character" w:customStyle="1" w:styleId="78pt">
    <w:name w:val="Основной текст (7) + 8 pt"/>
    <w:aliases w:val="Полужирный"/>
    <w:uiPriority w:val="99"/>
    <w:rsid w:val="00002CB8"/>
    <w:rPr>
      <w:rFonts w:ascii="Times New Roman" w:hAnsi="Times New Roman"/>
      <w:b/>
      <w:color w:val="000000"/>
      <w:spacing w:val="0"/>
      <w:w w:val="100"/>
      <w:position w:val="0"/>
      <w:sz w:val="16"/>
      <w:u w:val="none"/>
      <w:lang w:val="uk-UA" w:eastAsia="x-none"/>
    </w:rPr>
  </w:style>
  <w:style w:type="character" w:customStyle="1" w:styleId="79">
    <w:name w:val="Основной текст (7) + 9"/>
    <w:aliases w:val="5 pt"/>
    <w:uiPriority w:val="99"/>
    <w:rsid w:val="00002CB8"/>
    <w:rPr>
      <w:rFonts w:ascii="Times New Roman" w:hAnsi="Times New Roman"/>
      <w:color w:val="000000"/>
      <w:spacing w:val="0"/>
      <w:w w:val="100"/>
      <w:position w:val="0"/>
      <w:sz w:val="19"/>
      <w:u w:val="none"/>
      <w:lang w:val="uk-UA" w:eastAsia="x-none"/>
    </w:rPr>
  </w:style>
  <w:style w:type="character" w:customStyle="1" w:styleId="791">
    <w:name w:val="Основной текст (7) + 91"/>
    <w:aliases w:val="5 pt3,Полужирный3"/>
    <w:uiPriority w:val="99"/>
    <w:rsid w:val="00002CB8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uk-UA" w:eastAsia="x-none"/>
    </w:rPr>
  </w:style>
  <w:style w:type="paragraph" w:customStyle="1" w:styleId="Style4">
    <w:name w:val="Style4"/>
    <w:basedOn w:val="a"/>
    <w:rsid w:val="00002CB8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7">
    <w:name w:val="Font Style127"/>
    <w:uiPriority w:val="99"/>
    <w:rsid w:val="00002CB8"/>
    <w:rPr>
      <w:rFonts w:ascii="Times New Roman" w:hAnsi="Times New Roman"/>
      <w:sz w:val="20"/>
    </w:rPr>
  </w:style>
  <w:style w:type="paragraph" w:styleId="ab">
    <w:name w:val="header"/>
    <w:basedOn w:val="a"/>
    <w:link w:val="ac"/>
    <w:uiPriority w:val="99"/>
    <w:rsid w:val="00C7754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uk-UA" w:eastAsia="ar-SA"/>
    </w:rPr>
  </w:style>
  <w:style w:type="character" w:customStyle="1" w:styleId="ac">
    <w:name w:val="Верхний колонтитул Знак"/>
    <w:link w:val="ab"/>
    <w:uiPriority w:val="99"/>
    <w:locked/>
    <w:rsid w:val="00C77545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Style29">
    <w:name w:val="Style29"/>
    <w:basedOn w:val="a"/>
    <w:uiPriority w:val="99"/>
    <w:rsid w:val="004A634B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4A634B"/>
    <w:rPr>
      <w:rFonts w:ascii="Times New Roman" w:hAnsi="Times New Roman"/>
      <w:b/>
      <w:sz w:val="18"/>
    </w:rPr>
  </w:style>
  <w:style w:type="table" w:styleId="ad">
    <w:name w:val="Table Grid"/>
    <w:basedOn w:val="a1"/>
    <w:uiPriority w:val="99"/>
    <w:locked/>
    <w:rsid w:val="00FF516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unhideWhenUsed/>
    <w:rsid w:val="00A73460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A73460"/>
    <w:rPr>
      <w:rFonts w:cs="Times New Roman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rsid w:val="00376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376D75"/>
    <w:rPr>
      <w:rFonts w:cs="Times New Roman"/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unhideWhenUsed/>
    <w:rsid w:val="00376D75"/>
    <w:pPr>
      <w:spacing w:after="120"/>
    </w:pPr>
  </w:style>
  <w:style w:type="character" w:customStyle="1" w:styleId="af3">
    <w:name w:val="Основной текст Знак"/>
    <w:link w:val="af2"/>
    <w:uiPriority w:val="99"/>
    <w:rsid w:val="00376D75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61431"/>
  </w:style>
  <w:style w:type="character" w:customStyle="1" w:styleId="FontStyle93">
    <w:name w:val="Font Style93"/>
    <w:rsid w:val="00AA3094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link w:val="2"/>
    <w:rsid w:val="006275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link1">
    <w:name w:val="link1"/>
    <w:rsid w:val="006275D0"/>
  </w:style>
  <w:style w:type="paragraph" w:styleId="af4">
    <w:name w:val="Normal (Web)"/>
    <w:basedOn w:val="a"/>
    <w:uiPriority w:val="99"/>
    <w:semiHidden/>
    <w:unhideWhenUsed/>
    <w:rsid w:val="006275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6275D0"/>
    <w:rPr>
      <w:rFonts w:cs="Times New Roman"/>
    </w:rPr>
  </w:style>
  <w:style w:type="paragraph" w:styleId="21">
    <w:name w:val="Body Text 2"/>
    <w:basedOn w:val="a"/>
    <w:link w:val="22"/>
    <w:uiPriority w:val="99"/>
    <w:unhideWhenUsed/>
    <w:rsid w:val="006275D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6275D0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2E55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58">
    <w:name w:val="Основной текст + Полужирный58"/>
    <w:aliases w:val="Курсив60"/>
    <w:rsid w:val="000B642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5">
    <w:name w:val="Основной текст + Полужирный45"/>
    <w:aliases w:val="Курсив47"/>
    <w:rsid w:val="000B642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13">
    <w:name w:val="Основной текст + Курсив1"/>
    <w:rsid w:val="000B642C"/>
    <w:rPr>
      <w:rFonts w:ascii="Times New Roman" w:hAnsi="Times New Roman" w:cs="Times New Roman"/>
      <w:i/>
      <w:iCs/>
      <w:spacing w:val="0"/>
      <w:sz w:val="22"/>
      <w:szCs w:val="22"/>
      <w:lang w:eastAsia="en-US" w:bidi="mr-IN"/>
    </w:rPr>
  </w:style>
  <w:style w:type="paragraph" w:styleId="af5">
    <w:name w:val="Subtitle"/>
    <w:basedOn w:val="a"/>
    <w:link w:val="af6"/>
    <w:qFormat/>
    <w:locked/>
    <w:rsid w:val="000B642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f6">
    <w:name w:val="Подзаголовок Знак"/>
    <w:link w:val="af5"/>
    <w:rsid w:val="000B642C"/>
    <w:rPr>
      <w:rFonts w:ascii="Times New Roman" w:hAnsi="Times New Roman" w:cs="Times New Roman"/>
      <w:b/>
      <w:sz w:val="28"/>
      <w:lang w:val="uk-UA"/>
    </w:rPr>
  </w:style>
  <w:style w:type="character" w:customStyle="1" w:styleId="78">
    <w:name w:val="Основной текст + Полужирный78"/>
    <w:aliases w:val="Курсив82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76">
    <w:name w:val="Основной текст + Полужирный76"/>
    <w:aliases w:val="Курсив80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75">
    <w:name w:val="Основной текст + Полужирный75"/>
    <w:aliases w:val="Курсив79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33">
    <w:name w:val="Заголовок №3 (3)_"/>
    <w:link w:val="330"/>
    <w:rsid w:val="00D301CC"/>
    <w:rPr>
      <w:rFonts w:ascii="Arial" w:hAnsi="Arial" w:cs="Mangal"/>
      <w:b/>
      <w:bCs/>
      <w:shd w:val="clear" w:color="auto" w:fill="FFFFFF"/>
      <w:lang w:bidi="mr-IN"/>
    </w:rPr>
  </w:style>
  <w:style w:type="paragraph" w:customStyle="1" w:styleId="330">
    <w:name w:val="Заголовок №3 (3)"/>
    <w:basedOn w:val="a"/>
    <w:link w:val="33"/>
    <w:rsid w:val="00D301CC"/>
    <w:pPr>
      <w:shd w:val="clear" w:color="auto" w:fill="FFFFFF"/>
      <w:spacing w:before="480" w:after="360" w:line="240" w:lineRule="atLeast"/>
      <w:outlineLvl w:val="2"/>
    </w:pPr>
    <w:rPr>
      <w:rFonts w:ascii="Arial" w:hAnsi="Arial" w:cs="Mangal"/>
      <w:b/>
      <w:bCs/>
      <w:sz w:val="20"/>
      <w:szCs w:val="20"/>
      <w:lang w:eastAsia="ru-RU" w:bidi="mr-IN"/>
    </w:rPr>
  </w:style>
  <w:style w:type="character" w:customStyle="1" w:styleId="32">
    <w:name w:val="Заголовок №3 (2)_"/>
    <w:link w:val="320"/>
    <w:rsid w:val="00D301CC"/>
    <w:rPr>
      <w:rFonts w:cs="Mangal"/>
      <w:sz w:val="22"/>
      <w:szCs w:val="22"/>
      <w:shd w:val="clear" w:color="auto" w:fill="FFFFFF"/>
      <w:lang w:bidi="mr-IN"/>
    </w:rPr>
  </w:style>
  <w:style w:type="character" w:customStyle="1" w:styleId="73">
    <w:name w:val="Основной текст + Полужирный73"/>
    <w:aliases w:val="Курсив77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332">
    <w:name w:val="Заголовок №3 (3) + Курсив2"/>
    <w:rsid w:val="00D301CC"/>
    <w:rPr>
      <w:rFonts w:ascii="Arial" w:hAnsi="Arial" w:cs="Mangal"/>
      <w:b/>
      <w:bCs/>
      <w:i/>
      <w:iCs/>
      <w:shd w:val="clear" w:color="auto" w:fill="FFFFFF"/>
      <w:lang w:bidi="mr-IN"/>
    </w:rPr>
  </w:style>
  <w:style w:type="character" w:customStyle="1" w:styleId="32Arial">
    <w:name w:val="Заголовок №3 (2) + Arial"/>
    <w:aliases w:val="10 pt3,Полужирный4,Курсив76"/>
    <w:rsid w:val="00D301CC"/>
    <w:rPr>
      <w:rFonts w:ascii="Arial" w:hAnsi="Arial" w:cs="Arial"/>
      <w:b/>
      <w:bCs/>
      <w:i/>
      <w:iCs/>
      <w:sz w:val="20"/>
      <w:szCs w:val="20"/>
      <w:shd w:val="clear" w:color="auto" w:fill="FFFFFF"/>
      <w:lang w:bidi="mr-IN"/>
    </w:rPr>
  </w:style>
  <w:style w:type="paragraph" w:customStyle="1" w:styleId="320">
    <w:name w:val="Заголовок №3 (2)"/>
    <w:basedOn w:val="a"/>
    <w:link w:val="32"/>
    <w:rsid w:val="00D301CC"/>
    <w:pPr>
      <w:shd w:val="clear" w:color="auto" w:fill="FFFFFF"/>
      <w:spacing w:after="840" w:line="240" w:lineRule="atLeast"/>
      <w:outlineLvl w:val="2"/>
    </w:pPr>
    <w:rPr>
      <w:rFonts w:cs="Mangal"/>
      <w:lang w:eastAsia="ru-RU" w:bidi="mr-IN"/>
    </w:rPr>
  </w:style>
  <w:style w:type="character" w:customStyle="1" w:styleId="69">
    <w:name w:val="Основной текст + Полужирный69"/>
    <w:aliases w:val="Курсив72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8">
    <w:name w:val="Основной текст + Полужирный68"/>
    <w:aliases w:val="Курсив71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23">
    <w:name w:val="Основной текст + Курсив2"/>
    <w:rsid w:val="00D301CC"/>
    <w:rPr>
      <w:rFonts w:cs="Mangal"/>
      <w:i/>
      <w:iCs/>
      <w:w w:val="100"/>
      <w:sz w:val="22"/>
      <w:szCs w:val="22"/>
      <w:lang w:eastAsia="en-US" w:bidi="mr-IN"/>
    </w:rPr>
  </w:style>
  <w:style w:type="character" w:customStyle="1" w:styleId="67">
    <w:name w:val="Основной текст + Полужирный67"/>
    <w:aliases w:val="Курсив70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6">
    <w:name w:val="Основной текст + Полужирный66"/>
    <w:aliases w:val="Курсив69"/>
    <w:rsid w:val="00D301CC"/>
    <w:rPr>
      <w:rFonts w:cs="Mangal"/>
      <w:b/>
      <w:bCs/>
      <w:i/>
      <w:iCs/>
      <w:sz w:val="22"/>
      <w:szCs w:val="22"/>
      <w:lang w:eastAsia="en-US" w:bidi="mr-IN"/>
    </w:rPr>
  </w:style>
  <w:style w:type="character" w:customStyle="1" w:styleId="65">
    <w:name w:val="Основной текст + Полужирный65"/>
    <w:aliases w:val="Курсив68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4">
    <w:name w:val="Основной текст + Полужирный64"/>
    <w:aliases w:val="Курсив67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3">
    <w:name w:val="Основной текст + Полужирный63"/>
    <w:aliases w:val="Курсив66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2">
    <w:name w:val="Основной текст + Полужирный62"/>
    <w:aliases w:val="Курсив65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1">
    <w:name w:val="Основной текст + Полужирный61"/>
    <w:aliases w:val="Курсив64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0">
    <w:name w:val="Основной текст + Полужирный60"/>
    <w:aliases w:val="Курсив63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59">
    <w:name w:val="Основной текст + Полужирный59"/>
    <w:aliases w:val="Курсив62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3TimesNewRoman">
    <w:name w:val="Основной текст (3) + Times New Roman"/>
    <w:aliases w:val="11 pt,Курсив61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3TimesNewRoman1">
    <w:name w:val="Основной текст (3) + Times New Roman1"/>
    <w:aliases w:val="11 pt1,Не полужирный1"/>
    <w:rsid w:val="00D301CC"/>
    <w:rPr>
      <w:rFonts w:ascii="Times New Roman" w:hAnsi="Times New Roman" w:cs="Times New Roman"/>
      <w:spacing w:val="0"/>
      <w:sz w:val="22"/>
      <w:szCs w:val="22"/>
    </w:rPr>
  </w:style>
  <w:style w:type="character" w:customStyle="1" w:styleId="57">
    <w:name w:val="Основной текст + Полужирный57"/>
    <w:aliases w:val="Курсив59"/>
    <w:rsid w:val="00D301CC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4">
    <w:name w:val="Основной текст + Полужирный44"/>
    <w:aliases w:val="Курсив46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3">
    <w:name w:val="Основной текст + Полужирный43"/>
    <w:aliases w:val="Курсив45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41">
    <w:name w:val="Основной текст + Полужирный41"/>
    <w:aliases w:val="Курсив43"/>
    <w:rsid w:val="007A74A9"/>
    <w:rPr>
      <w:rFonts w:ascii="Times New Roman" w:hAnsi="Times New Roman" w:cs="Times New Roman"/>
      <w:b/>
      <w:bCs/>
      <w:i/>
      <w:iCs/>
      <w:spacing w:val="0"/>
      <w:sz w:val="22"/>
      <w:szCs w:val="22"/>
      <w:lang w:eastAsia="en-US" w:bidi="mr-IN"/>
    </w:rPr>
  </w:style>
  <w:style w:type="character" w:customStyle="1" w:styleId="610">
    <w:name w:val="Основной текст (61)_"/>
    <w:link w:val="611"/>
    <w:rsid w:val="007A74A9"/>
    <w:rPr>
      <w:rFonts w:ascii="Arial" w:hAnsi="Arial" w:cs="Mangal"/>
      <w:sz w:val="19"/>
      <w:szCs w:val="19"/>
      <w:shd w:val="clear" w:color="auto" w:fill="FFFFFF"/>
      <w:lang w:bidi="mr-IN"/>
    </w:rPr>
  </w:style>
  <w:style w:type="character" w:customStyle="1" w:styleId="612">
    <w:name w:val="Основной текст (61) + Курсив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110">
    <w:name w:val="Основной текст (61) + Курсив1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20">
    <w:name w:val="Основной текст (62)_"/>
    <w:link w:val="621"/>
    <w:rsid w:val="007A74A9"/>
    <w:rPr>
      <w:rFonts w:ascii="Arial" w:hAnsi="Arial" w:cs="Mangal"/>
      <w:i/>
      <w:iCs/>
      <w:sz w:val="19"/>
      <w:szCs w:val="19"/>
      <w:shd w:val="clear" w:color="auto" w:fill="FFFFFF"/>
      <w:lang w:bidi="mr-IN"/>
    </w:rPr>
  </w:style>
  <w:style w:type="character" w:customStyle="1" w:styleId="622">
    <w:name w:val="Основной текст (62) + Не курсив"/>
    <w:rsid w:val="007A74A9"/>
  </w:style>
  <w:style w:type="paragraph" w:customStyle="1" w:styleId="611">
    <w:name w:val="Основной текст (61)"/>
    <w:basedOn w:val="a"/>
    <w:link w:val="610"/>
    <w:rsid w:val="007A74A9"/>
    <w:pPr>
      <w:shd w:val="clear" w:color="auto" w:fill="FFFFFF"/>
      <w:spacing w:before="60" w:after="60" w:line="240" w:lineRule="atLeast"/>
      <w:jc w:val="both"/>
    </w:pPr>
    <w:rPr>
      <w:rFonts w:ascii="Arial" w:hAnsi="Arial" w:cs="Mangal"/>
      <w:sz w:val="19"/>
      <w:szCs w:val="19"/>
      <w:lang w:eastAsia="ru-RU" w:bidi="mr-IN"/>
    </w:rPr>
  </w:style>
  <w:style w:type="paragraph" w:customStyle="1" w:styleId="621">
    <w:name w:val="Основной текст (62)"/>
    <w:basedOn w:val="a"/>
    <w:link w:val="620"/>
    <w:rsid w:val="007A74A9"/>
    <w:pPr>
      <w:shd w:val="clear" w:color="auto" w:fill="FFFFFF"/>
      <w:spacing w:before="60" w:after="60" w:line="240" w:lineRule="atLeast"/>
      <w:jc w:val="both"/>
    </w:pPr>
    <w:rPr>
      <w:rFonts w:ascii="Arial" w:hAnsi="Arial" w:cs="Mangal"/>
      <w:i/>
      <w:iCs/>
      <w:sz w:val="19"/>
      <w:szCs w:val="19"/>
      <w:lang w:eastAsia="ru-RU" w:bidi="mr-IN"/>
    </w:rPr>
  </w:style>
  <w:style w:type="paragraph" w:customStyle="1" w:styleId="xmsonormal">
    <w:name w:val="x_msonormal"/>
    <w:basedOn w:val="a"/>
    <w:rsid w:val="00C60F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Обычный2"/>
    <w:rsid w:val="00223940"/>
    <w:pPr>
      <w:widowControl w:val="0"/>
      <w:spacing w:line="300" w:lineRule="auto"/>
      <w:ind w:left="40" w:firstLine="560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BodyText24">
    <w:name w:val="Body Text 24"/>
    <w:basedOn w:val="a"/>
    <w:rsid w:val="00E022BB"/>
    <w:pPr>
      <w:tabs>
        <w:tab w:val="left" w:pos="2694"/>
      </w:tabs>
      <w:spacing w:after="0" w:line="240" w:lineRule="auto"/>
      <w:ind w:firstLine="709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link w:val="1"/>
    <w:rsid w:val="00AD5248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paragraph" w:customStyle="1" w:styleId="xmsolistparagraph">
    <w:name w:val="x_msolistparagraph"/>
    <w:basedOn w:val="a"/>
    <w:rsid w:val="004215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27">
    <w:name w:val="Font Style27"/>
    <w:basedOn w:val="a0"/>
    <w:rsid w:val="00921104"/>
    <w:rPr>
      <w:rFonts w:ascii="Arial" w:hAnsi="Arial" w:cs="Arial"/>
      <w:sz w:val="18"/>
      <w:szCs w:val="18"/>
    </w:rPr>
  </w:style>
  <w:style w:type="paragraph" w:styleId="25">
    <w:name w:val="Body Text Indent 2"/>
    <w:basedOn w:val="a"/>
    <w:link w:val="26"/>
    <w:uiPriority w:val="99"/>
    <w:semiHidden/>
    <w:unhideWhenUsed/>
    <w:rsid w:val="00013B8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13B82"/>
    <w:rPr>
      <w:rFonts w:cs="Times New Roman"/>
      <w:sz w:val="22"/>
      <w:szCs w:val="22"/>
      <w:lang w:val="ru-RU" w:eastAsia="en-US"/>
    </w:rPr>
  </w:style>
  <w:style w:type="character" w:customStyle="1" w:styleId="af7">
    <w:name w:val="Основной текст_"/>
    <w:link w:val="31"/>
    <w:rsid w:val="003F71C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4">
    <w:name w:val="Основной текст1"/>
    <w:rsid w:val="003F71C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31">
    <w:name w:val="Основной текст3"/>
    <w:basedOn w:val="a"/>
    <w:link w:val="af7"/>
    <w:rsid w:val="003F71CE"/>
    <w:pPr>
      <w:widowControl w:val="0"/>
      <w:shd w:val="clear" w:color="auto" w:fill="FFFFFF"/>
      <w:spacing w:before="300" w:after="0" w:line="278" w:lineRule="exact"/>
    </w:pPr>
    <w:rPr>
      <w:rFonts w:ascii="Times New Roman" w:hAnsi="Times New Roman"/>
      <w:sz w:val="23"/>
      <w:szCs w:val="23"/>
      <w:lang w:val="uk-UA" w:eastAsia="uk-UA"/>
    </w:rPr>
  </w:style>
  <w:style w:type="numbering" w:customStyle="1" w:styleId="15">
    <w:name w:val="Нет списка1"/>
    <w:next w:val="a2"/>
    <w:uiPriority w:val="99"/>
    <w:semiHidden/>
    <w:unhideWhenUsed/>
    <w:rsid w:val="00A01BCD"/>
  </w:style>
  <w:style w:type="numbering" w:customStyle="1" w:styleId="27">
    <w:name w:val="Нет списка2"/>
    <w:next w:val="a2"/>
    <w:uiPriority w:val="99"/>
    <w:semiHidden/>
    <w:unhideWhenUsed/>
    <w:rsid w:val="00946854"/>
  </w:style>
  <w:style w:type="numbering" w:customStyle="1" w:styleId="110">
    <w:name w:val="Нет списка11"/>
    <w:next w:val="a2"/>
    <w:uiPriority w:val="99"/>
    <w:semiHidden/>
    <w:unhideWhenUsed/>
    <w:rsid w:val="00946854"/>
  </w:style>
  <w:style w:type="numbering" w:customStyle="1" w:styleId="111">
    <w:name w:val="Нет списка111"/>
    <w:next w:val="a2"/>
    <w:uiPriority w:val="99"/>
    <w:semiHidden/>
    <w:unhideWhenUsed/>
    <w:rsid w:val="0094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D740-C82C-4309-9400-35EE50A7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15031</Words>
  <Characters>85679</Characters>
  <Application>Microsoft Office Word</Application>
  <DocSecurity>0</DocSecurity>
  <Lines>713</Lines>
  <Paragraphs>201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СТРУКТУРА ОСВІТНЬО-ПРОФЕСІЙНОЇ ПРОГРАМИ</vt:lpstr>
      <vt:lpstr>СТРУКТУРА ОСВІТНЬО-ПРОФЕСІЙНОЇ ПРОГРАМИ</vt:lpstr>
    </vt:vector>
  </TitlesOfParts>
  <Company>SPecialiST RePack</Company>
  <LinksUpToDate>false</LinksUpToDate>
  <CharactersWithSpaces>100509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ОСВІТНЬО-ПРОФЕСІЙНОЇ ПРОГРАМИ</dc:title>
  <dc:subject/>
  <dc:creator>Марія Зіміна</dc:creator>
  <cp:keywords/>
  <dc:description/>
  <cp:lastModifiedBy>User</cp:lastModifiedBy>
  <cp:revision>4</cp:revision>
  <cp:lastPrinted>2021-05-25T07:07:00Z</cp:lastPrinted>
  <dcterms:created xsi:type="dcterms:W3CDTF">2021-05-25T20:54:00Z</dcterms:created>
  <dcterms:modified xsi:type="dcterms:W3CDTF">2021-05-26T06:59:00Z</dcterms:modified>
</cp:coreProperties>
</file>